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3809" w:rsidRDefault="00EE7E1D">
      <w:pPr>
        <w:rPr>
          <w:rFonts w:ascii="Rockwell,BoldItalic" w:hAnsi="Rockwell,BoldItalic" w:cs="Rockwell,BoldItalic"/>
          <w:b/>
          <w:bCs/>
          <w:i/>
          <w:iCs/>
          <w:sz w:val="52"/>
          <w:szCs w:val="52"/>
        </w:rPr>
      </w:pPr>
      <w:r>
        <w:rPr>
          <w:rFonts w:ascii="Rockwell,BoldItalic" w:hAnsi="Rockwell,BoldItalic" w:cs="Rockwell,BoldItalic"/>
          <w:b/>
          <w:bCs/>
          <w:i/>
          <w:iCs/>
          <w:sz w:val="52"/>
          <w:szCs w:val="52"/>
        </w:rPr>
        <w:t>125 ans d’une Histoire devenue….Légende</w:t>
      </w:r>
    </w:p>
    <w:p w:rsidR="00EE7E1D" w:rsidRPr="00FA244B" w:rsidRDefault="00EE7E1D" w:rsidP="00EE7E1D">
      <w:pPr>
        <w:autoSpaceDE w:val="0"/>
        <w:autoSpaceDN w:val="0"/>
        <w:adjustRightInd w:val="0"/>
        <w:spacing w:after="0" w:line="240" w:lineRule="auto"/>
        <w:rPr>
          <w:rFonts w:cstheme="minorHAnsi"/>
          <w:sz w:val="26"/>
          <w:szCs w:val="26"/>
        </w:rPr>
      </w:pPr>
      <w:r w:rsidRPr="00FA244B">
        <w:rPr>
          <w:rFonts w:cstheme="minorHAnsi"/>
          <w:b/>
          <w:i/>
          <w:noProof/>
          <w:sz w:val="26"/>
          <w:szCs w:val="26"/>
          <w:lang w:eastAsia="fr-FR"/>
        </w:rPr>
        <w:drawing>
          <wp:anchor distT="0" distB="0" distL="114300" distR="114300" simplePos="0" relativeHeight="251658240" behindDoc="1" locked="0" layoutInCell="1" allowOverlap="1" wp14:anchorId="4F094176" wp14:editId="31213C69">
            <wp:simplePos x="0" y="0"/>
            <wp:positionH relativeFrom="column">
              <wp:posOffset>3129280</wp:posOffset>
            </wp:positionH>
            <wp:positionV relativeFrom="paragraph">
              <wp:posOffset>43180</wp:posOffset>
            </wp:positionV>
            <wp:extent cx="2943225" cy="2158365"/>
            <wp:effectExtent l="0" t="0" r="9525" b="0"/>
            <wp:wrapTight wrapText="bothSides">
              <wp:wrapPolygon edited="0">
                <wp:start x="559" y="0"/>
                <wp:lineTo x="0" y="381"/>
                <wp:lineTo x="0" y="20399"/>
                <wp:lineTo x="140" y="21352"/>
                <wp:lineTo x="21390" y="21352"/>
                <wp:lineTo x="21530" y="21162"/>
                <wp:lineTo x="21530" y="381"/>
                <wp:lineTo x="20971" y="0"/>
                <wp:lineTo x="559"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43225" cy="21583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A244B">
        <w:rPr>
          <w:rFonts w:cstheme="minorHAnsi"/>
          <w:b/>
          <w:i/>
          <w:sz w:val="26"/>
          <w:szCs w:val="26"/>
        </w:rPr>
        <w:t>1882</w:t>
      </w:r>
      <w:r w:rsidRPr="00FA244B">
        <w:rPr>
          <w:rFonts w:cstheme="minorHAnsi"/>
          <w:sz w:val="26"/>
          <w:szCs w:val="26"/>
        </w:rPr>
        <w:t xml:space="preserve">: Fondation de la première Société d’Aviron d’Aix sous le nom de </w:t>
      </w:r>
      <w:r w:rsidRPr="00FA244B">
        <w:rPr>
          <w:rFonts w:cstheme="minorHAnsi"/>
          <w:i/>
          <w:iCs/>
          <w:sz w:val="26"/>
          <w:szCs w:val="26"/>
        </w:rPr>
        <w:t xml:space="preserve">Club Nautique d’Aix-les-Bains </w:t>
      </w:r>
      <w:r w:rsidRPr="00FA244B">
        <w:rPr>
          <w:rFonts w:cstheme="minorHAnsi"/>
          <w:sz w:val="26"/>
          <w:szCs w:val="26"/>
        </w:rPr>
        <w:t>au Grand-Port.</w:t>
      </w:r>
    </w:p>
    <w:p w:rsidR="00EE7E1D" w:rsidRPr="00FA244B" w:rsidRDefault="00EE7E1D" w:rsidP="00EE7E1D">
      <w:pPr>
        <w:autoSpaceDE w:val="0"/>
        <w:autoSpaceDN w:val="0"/>
        <w:adjustRightInd w:val="0"/>
        <w:spacing w:after="0" w:line="240" w:lineRule="auto"/>
        <w:rPr>
          <w:rFonts w:cstheme="minorHAnsi"/>
          <w:sz w:val="26"/>
          <w:szCs w:val="26"/>
        </w:rPr>
      </w:pPr>
      <w:r w:rsidRPr="00FA244B">
        <w:rPr>
          <w:rFonts w:cstheme="minorHAnsi"/>
          <w:noProof/>
          <w:sz w:val="26"/>
          <w:szCs w:val="26"/>
          <w:lang w:eastAsia="fr-FR"/>
        </w:rPr>
        <w:drawing>
          <wp:anchor distT="0" distB="0" distL="114300" distR="114300" simplePos="0" relativeHeight="251659264" behindDoc="1" locked="0" layoutInCell="1" allowOverlap="1" wp14:anchorId="63175B3D" wp14:editId="12141DDC">
            <wp:simplePos x="0" y="0"/>
            <wp:positionH relativeFrom="column">
              <wp:posOffset>2834640</wp:posOffset>
            </wp:positionH>
            <wp:positionV relativeFrom="paragraph">
              <wp:posOffset>1612265</wp:posOffset>
            </wp:positionV>
            <wp:extent cx="3380105" cy="2133600"/>
            <wp:effectExtent l="0" t="0" r="0" b="0"/>
            <wp:wrapTight wrapText="bothSides">
              <wp:wrapPolygon edited="0">
                <wp:start x="487" y="0"/>
                <wp:lineTo x="0" y="386"/>
                <wp:lineTo x="0" y="20443"/>
                <wp:lineTo x="122" y="21407"/>
                <wp:lineTo x="21304" y="21407"/>
                <wp:lineTo x="21426" y="21214"/>
                <wp:lineTo x="21426" y="386"/>
                <wp:lineTo x="20939" y="0"/>
                <wp:lineTo x="487"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80105" cy="2133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A244B">
        <w:rPr>
          <w:rFonts w:cstheme="minorHAnsi"/>
          <w:sz w:val="26"/>
          <w:szCs w:val="26"/>
        </w:rPr>
        <w:t>Bien sûr, les débuts furent difficiles d’autant qu’à l’aviron il faut compter, pour obtenir des résultats, sur un matériel de bonne qualité et onéreux. On commence alors par acheter des yoles et puis quelques outriggers réservés aux meilleurs rameurs. Petit à petit, le CNA commence à faire son chemin, le noyau se forme pour former cet esprit de camaraderie et d’équipe qui est indispensable pour obtenir de bons résultats.</w:t>
      </w:r>
    </w:p>
    <w:p w:rsidR="00EE7E1D" w:rsidRPr="00FA244B" w:rsidRDefault="00EE7E1D" w:rsidP="00EE7E1D">
      <w:pPr>
        <w:autoSpaceDE w:val="0"/>
        <w:autoSpaceDN w:val="0"/>
        <w:adjustRightInd w:val="0"/>
        <w:spacing w:after="0" w:line="240" w:lineRule="auto"/>
        <w:rPr>
          <w:rFonts w:cstheme="minorHAnsi"/>
          <w:sz w:val="26"/>
          <w:szCs w:val="26"/>
        </w:rPr>
      </w:pPr>
    </w:p>
    <w:p w:rsidR="00EE7E1D" w:rsidRPr="00FA244B" w:rsidRDefault="00EE7E1D" w:rsidP="00EE7E1D">
      <w:pPr>
        <w:autoSpaceDE w:val="0"/>
        <w:autoSpaceDN w:val="0"/>
        <w:adjustRightInd w:val="0"/>
        <w:spacing w:after="0" w:line="240" w:lineRule="auto"/>
        <w:rPr>
          <w:rFonts w:cstheme="minorHAnsi"/>
          <w:sz w:val="26"/>
          <w:szCs w:val="26"/>
        </w:rPr>
      </w:pPr>
      <w:r w:rsidRPr="00FA244B">
        <w:rPr>
          <w:rFonts w:cstheme="minorHAnsi"/>
          <w:b/>
          <w:i/>
          <w:sz w:val="26"/>
          <w:szCs w:val="26"/>
        </w:rPr>
        <w:t>1909</w:t>
      </w:r>
      <w:r w:rsidRPr="00FA244B">
        <w:rPr>
          <w:rFonts w:cstheme="minorHAnsi"/>
          <w:sz w:val="26"/>
          <w:szCs w:val="26"/>
        </w:rPr>
        <w:t xml:space="preserve">: Première grande victoire de l’aviron Aixois, le CNA remporte la Coupe « GLANDAZ » à </w:t>
      </w:r>
      <w:proofErr w:type="spellStart"/>
      <w:r w:rsidRPr="00FA244B">
        <w:rPr>
          <w:rFonts w:cstheme="minorHAnsi"/>
          <w:sz w:val="26"/>
          <w:szCs w:val="26"/>
        </w:rPr>
        <w:t>Juvisy</w:t>
      </w:r>
      <w:proofErr w:type="spellEnd"/>
      <w:r w:rsidRPr="00FA244B">
        <w:rPr>
          <w:rFonts w:cstheme="minorHAnsi"/>
          <w:sz w:val="26"/>
          <w:szCs w:val="26"/>
        </w:rPr>
        <w:t>.</w:t>
      </w:r>
    </w:p>
    <w:p w:rsidR="00EE7E1D" w:rsidRPr="00FA244B" w:rsidRDefault="00EE7E1D" w:rsidP="00EE7E1D">
      <w:pPr>
        <w:autoSpaceDE w:val="0"/>
        <w:autoSpaceDN w:val="0"/>
        <w:adjustRightInd w:val="0"/>
        <w:spacing w:after="0" w:line="240" w:lineRule="auto"/>
        <w:rPr>
          <w:rFonts w:cstheme="minorHAnsi"/>
          <w:sz w:val="26"/>
          <w:szCs w:val="26"/>
        </w:rPr>
      </w:pPr>
    </w:p>
    <w:p w:rsidR="00FA244B" w:rsidRPr="00FA244B" w:rsidRDefault="00FA244B" w:rsidP="00EE7E1D">
      <w:pPr>
        <w:autoSpaceDE w:val="0"/>
        <w:autoSpaceDN w:val="0"/>
        <w:adjustRightInd w:val="0"/>
        <w:spacing w:after="0" w:line="240" w:lineRule="auto"/>
        <w:rPr>
          <w:rFonts w:cstheme="minorHAnsi"/>
          <w:sz w:val="26"/>
          <w:szCs w:val="26"/>
        </w:rPr>
      </w:pPr>
    </w:p>
    <w:p w:rsidR="00EE7E1D" w:rsidRPr="00FA244B" w:rsidRDefault="00EE7E1D" w:rsidP="00EE7E1D">
      <w:pPr>
        <w:autoSpaceDE w:val="0"/>
        <w:autoSpaceDN w:val="0"/>
        <w:adjustRightInd w:val="0"/>
        <w:spacing w:after="0" w:line="240" w:lineRule="auto"/>
        <w:rPr>
          <w:rFonts w:cstheme="minorHAnsi"/>
          <w:sz w:val="26"/>
          <w:szCs w:val="26"/>
        </w:rPr>
      </w:pPr>
      <w:r w:rsidRPr="00FA244B">
        <w:rPr>
          <w:rFonts w:cstheme="minorHAnsi"/>
          <w:b/>
          <w:i/>
          <w:sz w:val="26"/>
          <w:szCs w:val="26"/>
        </w:rPr>
        <w:t>1913</w:t>
      </w:r>
      <w:r w:rsidRPr="00FA244B">
        <w:rPr>
          <w:rFonts w:cstheme="minorHAnsi"/>
          <w:sz w:val="26"/>
          <w:szCs w:val="26"/>
        </w:rPr>
        <w:t xml:space="preserve">: Fondation du </w:t>
      </w:r>
      <w:r w:rsidRPr="00FA244B">
        <w:rPr>
          <w:rFonts w:cstheme="minorHAnsi"/>
          <w:i/>
          <w:iCs/>
          <w:sz w:val="26"/>
          <w:szCs w:val="26"/>
        </w:rPr>
        <w:t xml:space="preserve">Rowing Club d’Aix-les-Bains </w:t>
      </w:r>
      <w:r w:rsidRPr="00FA244B">
        <w:rPr>
          <w:rFonts w:cstheme="minorHAnsi"/>
          <w:sz w:val="26"/>
          <w:szCs w:val="26"/>
        </w:rPr>
        <w:t xml:space="preserve">le long de la route de Chambéry au </w:t>
      </w:r>
      <w:r w:rsidR="00FA244B" w:rsidRPr="00FA244B">
        <w:rPr>
          <w:rFonts w:cstheme="minorHAnsi"/>
          <w:sz w:val="26"/>
          <w:szCs w:val="26"/>
        </w:rPr>
        <w:t>lieu-dit</w:t>
      </w:r>
      <w:r w:rsidRPr="00FA244B">
        <w:rPr>
          <w:rFonts w:cstheme="minorHAnsi"/>
          <w:sz w:val="26"/>
          <w:szCs w:val="26"/>
        </w:rPr>
        <w:t xml:space="preserve"> « </w:t>
      </w:r>
      <w:proofErr w:type="spellStart"/>
      <w:r w:rsidRPr="00FA244B">
        <w:rPr>
          <w:rFonts w:cstheme="minorHAnsi"/>
          <w:sz w:val="26"/>
          <w:szCs w:val="26"/>
        </w:rPr>
        <w:t>Coëtan</w:t>
      </w:r>
      <w:proofErr w:type="spellEnd"/>
      <w:r w:rsidRPr="00FA244B">
        <w:rPr>
          <w:rFonts w:cstheme="minorHAnsi"/>
          <w:sz w:val="26"/>
          <w:szCs w:val="26"/>
        </w:rPr>
        <w:t xml:space="preserve"> ».</w:t>
      </w:r>
    </w:p>
    <w:p w:rsidR="00EE7E1D" w:rsidRPr="00FA244B" w:rsidRDefault="00FA244B" w:rsidP="00EE7E1D">
      <w:pPr>
        <w:autoSpaceDE w:val="0"/>
        <w:autoSpaceDN w:val="0"/>
        <w:adjustRightInd w:val="0"/>
        <w:spacing w:after="0" w:line="240" w:lineRule="auto"/>
        <w:rPr>
          <w:rFonts w:cstheme="minorHAnsi"/>
          <w:sz w:val="26"/>
          <w:szCs w:val="26"/>
        </w:rPr>
      </w:pPr>
      <w:r w:rsidRPr="00FA244B">
        <w:rPr>
          <w:rFonts w:cstheme="minorHAnsi"/>
          <w:noProof/>
          <w:sz w:val="26"/>
          <w:szCs w:val="26"/>
          <w:lang w:eastAsia="fr-FR"/>
        </w:rPr>
        <w:drawing>
          <wp:anchor distT="0" distB="0" distL="114300" distR="114300" simplePos="0" relativeHeight="251660288" behindDoc="1" locked="0" layoutInCell="1" allowOverlap="1" wp14:anchorId="28CA4D93" wp14:editId="740ED345">
            <wp:simplePos x="0" y="0"/>
            <wp:positionH relativeFrom="column">
              <wp:posOffset>2900680</wp:posOffset>
            </wp:positionH>
            <wp:positionV relativeFrom="paragraph">
              <wp:posOffset>951865</wp:posOffset>
            </wp:positionV>
            <wp:extent cx="3241040" cy="2266950"/>
            <wp:effectExtent l="0" t="0" r="0" b="0"/>
            <wp:wrapTight wrapText="bothSides">
              <wp:wrapPolygon edited="0">
                <wp:start x="0" y="0"/>
                <wp:lineTo x="0" y="21418"/>
                <wp:lineTo x="21456" y="21418"/>
                <wp:lineTo x="21456"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104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E7E1D" w:rsidRPr="00FA244B">
        <w:rPr>
          <w:rFonts w:cstheme="minorHAnsi"/>
          <w:sz w:val="26"/>
          <w:szCs w:val="26"/>
        </w:rPr>
        <w:t>A la suite d’une dissension entre dirigeants et rameurs, quelques-uns d’entre eux quittent le Club pour fonder le Rowing Club d’Aix-les-Bains. Tous étaient animés d’une volonté et d’une ténacité propre aux rameurs, car il fallait se construire un garage et se procurer de nouveaux bateaux. La guerre passe. Les « Rouge et Blanc » du Club et les « Verts » du Rowing se retrouvent sur tous les bassins de France et de l’étranger avec des fortunes diverses, mais tous animés d’une même foi: l’Aviron</w:t>
      </w:r>
      <w:r w:rsidRPr="00FA244B">
        <w:rPr>
          <w:rFonts w:cstheme="minorHAnsi"/>
          <w:sz w:val="26"/>
          <w:szCs w:val="26"/>
        </w:rPr>
        <w:t>.</w:t>
      </w:r>
    </w:p>
    <w:p w:rsidR="00EE7E1D" w:rsidRPr="00FA244B" w:rsidRDefault="00EE7E1D" w:rsidP="00EE7E1D">
      <w:pPr>
        <w:autoSpaceDE w:val="0"/>
        <w:autoSpaceDN w:val="0"/>
        <w:adjustRightInd w:val="0"/>
        <w:spacing w:after="0" w:line="240" w:lineRule="auto"/>
        <w:rPr>
          <w:rFonts w:cstheme="minorHAnsi"/>
          <w:sz w:val="26"/>
          <w:szCs w:val="26"/>
        </w:rPr>
      </w:pPr>
      <w:r w:rsidRPr="00FA244B">
        <w:rPr>
          <w:rFonts w:cstheme="minorHAnsi"/>
          <w:sz w:val="26"/>
          <w:szCs w:val="26"/>
        </w:rPr>
        <w:t>La présence de deux Sociétés d’aviron a eu pour effet immédiat une stimulation des rameurs pour faire mieux que les autres et beaucoup se souviennent des luttes acharnées que se livraient les deux clubs pour qualifier leur huit afin de courir contre Turin.</w:t>
      </w:r>
    </w:p>
    <w:p w:rsidR="00EE7E1D" w:rsidRPr="00FA244B" w:rsidRDefault="00FA244B" w:rsidP="00EE7E1D">
      <w:pPr>
        <w:autoSpaceDE w:val="0"/>
        <w:autoSpaceDN w:val="0"/>
        <w:adjustRightInd w:val="0"/>
        <w:spacing w:after="0" w:line="240" w:lineRule="auto"/>
        <w:rPr>
          <w:rFonts w:cstheme="minorHAnsi"/>
          <w:sz w:val="26"/>
          <w:szCs w:val="26"/>
        </w:rPr>
      </w:pPr>
      <w:r>
        <w:rPr>
          <w:rFonts w:ascii="Times New Roman" w:hAnsi="Times New Roman" w:cs="Times New Roman"/>
          <w:noProof/>
          <w:sz w:val="24"/>
          <w:szCs w:val="24"/>
          <w:lang w:eastAsia="fr-FR"/>
        </w:rPr>
        <w:lastRenderedPageBreak/>
        <w:drawing>
          <wp:inline distT="0" distB="0" distL="0" distR="0" wp14:anchorId="6EE68652" wp14:editId="1CBBE962">
            <wp:extent cx="6292443" cy="2149370"/>
            <wp:effectExtent l="171450" t="171450" r="356235" b="36576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0363" cy="2148659"/>
                    </a:xfrm>
                    <a:prstGeom prst="rect">
                      <a:avLst/>
                    </a:prstGeom>
                    <a:ln>
                      <a:noFill/>
                    </a:ln>
                    <a:effectLst>
                      <a:outerShdw blurRad="292100" dist="139700" dir="2700000" algn="tl" rotWithShape="0">
                        <a:srgbClr val="333333">
                          <a:alpha val="65000"/>
                        </a:srgbClr>
                      </a:outerShdw>
                    </a:effectLst>
                  </pic:spPr>
                </pic:pic>
              </a:graphicData>
            </a:graphic>
          </wp:inline>
        </w:drawing>
      </w:r>
    </w:p>
    <w:p w:rsidR="00EE7E1D" w:rsidRDefault="00665ACE" w:rsidP="00EE7E1D">
      <w:pPr>
        <w:autoSpaceDE w:val="0"/>
        <w:autoSpaceDN w:val="0"/>
        <w:adjustRightInd w:val="0"/>
        <w:spacing w:after="0" w:line="240" w:lineRule="auto"/>
        <w:rPr>
          <w:rFonts w:ascii="Times New Roman" w:hAnsi="Times New Roman" w:cs="Times New Roman"/>
          <w:sz w:val="24"/>
          <w:szCs w:val="24"/>
        </w:rPr>
      </w:pPr>
      <w:r>
        <w:rPr>
          <w:rFonts w:cstheme="minorHAnsi"/>
          <w:noProof/>
          <w:sz w:val="26"/>
          <w:szCs w:val="26"/>
          <w:lang w:eastAsia="fr-FR"/>
        </w:rPr>
        <w:drawing>
          <wp:anchor distT="0" distB="0" distL="114300" distR="114300" simplePos="0" relativeHeight="251661312" behindDoc="1" locked="0" layoutInCell="1" allowOverlap="1" wp14:anchorId="53A65A61" wp14:editId="2FE621AB">
            <wp:simplePos x="0" y="0"/>
            <wp:positionH relativeFrom="column">
              <wp:posOffset>4129405</wp:posOffset>
            </wp:positionH>
            <wp:positionV relativeFrom="paragraph">
              <wp:posOffset>119380</wp:posOffset>
            </wp:positionV>
            <wp:extent cx="1704975" cy="1828800"/>
            <wp:effectExtent l="133350" t="114300" r="142875" b="171450"/>
            <wp:wrapTight wrapText="bothSides">
              <wp:wrapPolygon edited="0">
                <wp:start x="-965" y="-1350"/>
                <wp:lineTo x="-1689" y="-900"/>
                <wp:lineTo x="-1689" y="20700"/>
                <wp:lineTo x="-1207" y="23400"/>
                <wp:lineTo x="22686" y="23400"/>
                <wp:lineTo x="23169" y="20700"/>
                <wp:lineTo x="23169" y="2700"/>
                <wp:lineTo x="22445" y="-675"/>
                <wp:lineTo x="22445" y="-1350"/>
                <wp:lineTo x="-965" y="-135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A244B" w:rsidRDefault="00FA244B" w:rsidP="00FA244B">
      <w:pPr>
        <w:autoSpaceDE w:val="0"/>
        <w:autoSpaceDN w:val="0"/>
        <w:adjustRightInd w:val="0"/>
        <w:spacing w:after="0" w:line="240" w:lineRule="auto"/>
        <w:rPr>
          <w:rFonts w:cstheme="minorHAnsi"/>
          <w:b/>
          <w:bCs/>
          <w:i/>
          <w:iCs/>
          <w:sz w:val="26"/>
          <w:szCs w:val="26"/>
        </w:rPr>
      </w:pPr>
      <w:r w:rsidRPr="00FA244B">
        <w:rPr>
          <w:rFonts w:cstheme="minorHAnsi"/>
          <w:b/>
          <w:i/>
          <w:sz w:val="26"/>
          <w:szCs w:val="26"/>
        </w:rPr>
        <w:t>1953</w:t>
      </w:r>
      <w:r w:rsidRPr="00FA244B">
        <w:rPr>
          <w:rFonts w:cstheme="minorHAnsi"/>
          <w:sz w:val="26"/>
          <w:szCs w:val="26"/>
        </w:rPr>
        <w:t xml:space="preserve"> : Fusion du </w:t>
      </w:r>
      <w:r w:rsidRPr="00FA244B">
        <w:rPr>
          <w:rFonts w:cstheme="minorHAnsi"/>
          <w:i/>
          <w:iCs/>
          <w:sz w:val="26"/>
          <w:szCs w:val="26"/>
        </w:rPr>
        <w:t xml:space="preserve">Rowing Club </w:t>
      </w:r>
      <w:r w:rsidRPr="00FA244B">
        <w:rPr>
          <w:rFonts w:cstheme="minorHAnsi"/>
          <w:sz w:val="26"/>
          <w:szCs w:val="26"/>
        </w:rPr>
        <w:t xml:space="preserve">et du </w:t>
      </w:r>
      <w:r w:rsidRPr="00FA244B">
        <w:rPr>
          <w:rFonts w:cstheme="minorHAnsi"/>
          <w:i/>
          <w:iCs/>
          <w:sz w:val="26"/>
          <w:szCs w:val="26"/>
        </w:rPr>
        <w:t xml:space="preserve">Club Nautique </w:t>
      </w:r>
      <w:r w:rsidRPr="00FA244B">
        <w:rPr>
          <w:rFonts w:cstheme="minorHAnsi"/>
          <w:sz w:val="26"/>
          <w:szCs w:val="26"/>
        </w:rPr>
        <w:t xml:space="preserve">pour fonder </w:t>
      </w:r>
      <w:r w:rsidRPr="00FA244B">
        <w:rPr>
          <w:rFonts w:cstheme="minorHAnsi"/>
          <w:b/>
          <w:bCs/>
          <w:i/>
          <w:iCs/>
          <w:sz w:val="26"/>
          <w:szCs w:val="26"/>
        </w:rPr>
        <w:t>l’Entente Rowing Club e</w:t>
      </w:r>
      <w:r>
        <w:rPr>
          <w:rFonts w:cstheme="minorHAnsi"/>
          <w:b/>
          <w:bCs/>
          <w:i/>
          <w:iCs/>
          <w:sz w:val="26"/>
          <w:szCs w:val="26"/>
        </w:rPr>
        <w:t xml:space="preserve">t Club Nautique d’Aix-les-Bains </w:t>
      </w:r>
      <w:r w:rsidRPr="00FA244B">
        <w:rPr>
          <w:rFonts w:cstheme="minorHAnsi"/>
          <w:sz w:val="26"/>
          <w:szCs w:val="26"/>
        </w:rPr>
        <w:t xml:space="preserve">plus connu sous le nom </w:t>
      </w:r>
      <w:r w:rsidRPr="00FA244B">
        <w:rPr>
          <w:rFonts w:cstheme="minorHAnsi"/>
          <w:b/>
          <w:bCs/>
          <w:i/>
          <w:iCs/>
          <w:sz w:val="26"/>
          <w:szCs w:val="26"/>
        </w:rPr>
        <w:t>d’Entente Nautique d’Aix-les-Bains</w:t>
      </w:r>
      <w:r>
        <w:rPr>
          <w:rFonts w:cstheme="minorHAnsi"/>
          <w:b/>
          <w:bCs/>
          <w:i/>
          <w:iCs/>
          <w:sz w:val="26"/>
          <w:szCs w:val="26"/>
        </w:rPr>
        <w:t>.</w:t>
      </w:r>
      <w:r w:rsidRPr="00FA244B">
        <w:rPr>
          <w:rFonts w:cstheme="minorHAnsi"/>
          <w:b/>
          <w:bCs/>
          <w:i/>
          <w:iCs/>
          <w:sz w:val="26"/>
          <w:szCs w:val="26"/>
        </w:rPr>
        <w:t xml:space="preserve"> </w:t>
      </w:r>
    </w:p>
    <w:p w:rsidR="00FA244B" w:rsidRDefault="00FA244B" w:rsidP="00FA244B">
      <w:pPr>
        <w:autoSpaceDE w:val="0"/>
        <w:autoSpaceDN w:val="0"/>
        <w:adjustRightInd w:val="0"/>
        <w:spacing w:after="0" w:line="240" w:lineRule="auto"/>
        <w:rPr>
          <w:rFonts w:cstheme="minorHAnsi"/>
          <w:b/>
          <w:bCs/>
          <w:i/>
          <w:iCs/>
          <w:sz w:val="26"/>
          <w:szCs w:val="26"/>
        </w:rPr>
      </w:pPr>
      <w:r w:rsidRPr="00FA244B">
        <w:rPr>
          <w:rFonts w:cstheme="minorHAnsi"/>
          <w:sz w:val="26"/>
          <w:szCs w:val="26"/>
        </w:rPr>
        <w:t>Implantation du club au Grand Port puis à l’emplacement</w:t>
      </w:r>
      <w:r>
        <w:rPr>
          <w:rFonts w:cstheme="minorHAnsi"/>
          <w:b/>
          <w:bCs/>
          <w:i/>
          <w:iCs/>
          <w:sz w:val="26"/>
          <w:szCs w:val="26"/>
        </w:rPr>
        <w:t xml:space="preserve"> </w:t>
      </w:r>
      <w:r w:rsidRPr="00FA244B">
        <w:rPr>
          <w:rFonts w:cstheme="minorHAnsi"/>
          <w:sz w:val="26"/>
          <w:szCs w:val="26"/>
        </w:rPr>
        <w:t xml:space="preserve">actuel, à côté de la plage municipale. </w:t>
      </w:r>
    </w:p>
    <w:p w:rsidR="00FA244B" w:rsidRPr="00FA244B" w:rsidRDefault="00FA244B" w:rsidP="00FA244B">
      <w:pPr>
        <w:autoSpaceDE w:val="0"/>
        <w:autoSpaceDN w:val="0"/>
        <w:adjustRightInd w:val="0"/>
        <w:spacing w:after="0" w:line="240" w:lineRule="auto"/>
        <w:rPr>
          <w:rFonts w:cstheme="minorHAnsi"/>
          <w:b/>
          <w:bCs/>
          <w:i/>
          <w:iCs/>
          <w:sz w:val="26"/>
          <w:szCs w:val="26"/>
        </w:rPr>
      </w:pPr>
      <w:r w:rsidRPr="00FA244B">
        <w:rPr>
          <w:rFonts w:cstheme="minorHAnsi"/>
          <w:sz w:val="26"/>
          <w:szCs w:val="26"/>
        </w:rPr>
        <w:t>La dispersion des efforts nuisait aux résultats et les moyens financiers pour entretenir deux clubs</w:t>
      </w:r>
      <w:r>
        <w:rPr>
          <w:rFonts w:cstheme="minorHAnsi"/>
          <w:b/>
          <w:bCs/>
          <w:i/>
          <w:iCs/>
          <w:sz w:val="26"/>
          <w:szCs w:val="26"/>
        </w:rPr>
        <w:t xml:space="preserve"> </w:t>
      </w:r>
      <w:r w:rsidRPr="00FA244B">
        <w:rPr>
          <w:rFonts w:cstheme="minorHAnsi"/>
          <w:sz w:val="26"/>
          <w:szCs w:val="26"/>
        </w:rPr>
        <w:t>d’aviron à Aix-les-Bains étaient insuffisants.</w:t>
      </w:r>
    </w:p>
    <w:p w:rsidR="00FA244B" w:rsidRDefault="00FA244B" w:rsidP="00FA244B">
      <w:pPr>
        <w:autoSpaceDE w:val="0"/>
        <w:autoSpaceDN w:val="0"/>
        <w:adjustRightInd w:val="0"/>
        <w:spacing w:after="0" w:line="240" w:lineRule="auto"/>
        <w:rPr>
          <w:rFonts w:cstheme="minorHAnsi"/>
          <w:i/>
          <w:iCs/>
          <w:sz w:val="26"/>
          <w:szCs w:val="26"/>
        </w:rPr>
      </w:pPr>
      <w:r w:rsidRPr="00FA244B">
        <w:rPr>
          <w:rFonts w:cstheme="minorHAnsi"/>
          <w:sz w:val="26"/>
          <w:szCs w:val="26"/>
        </w:rPr>
        <w:t xml:space="preserve">Alors, sous l’impulsion de MM. SPYCHER et LILLE, respectivement </w:t>
      </w:r>
      <w:r>
        <w:rPr>
          <w:rFonts w:cstheme="minorHAnsi"/>
          <w:sz w:val="26"/>
          <w:szCs w:val="26"/>
        </w:rPr>
        <w:t xml:space="preserve">Président du Rowing et du Club, </w:t>
      </w:r>
      <w:r w:rsidRPr="00FA244B">
        <w:rPr>
          <w:rFonts w:cstheme="minorHAnsi"/>
          <w:sz w:val="26"/>
          <w:szCs w:val="26"/>
        </w:rPr>
        <w:t>bien aidés par M. MOREL, un dirigeant de grande valeur, les deux Soc</w:t>
      </w:r>
      <w:r>
        <w:rPr>
          <w:rFonts w:cstheme="minorHAnsi"/>
          <w:sz w:val="26"/>
          <w:szCs w:val="26"/>
        </w:rPr>
        <w:t xml:space="preserve">iétés fusionnaient pour prendre </w:t>
      </w:r>
      <w:r w:rsidRPr="00FA244B">
        <w:rPr>
          <w:rFonts w:cstheme="minorHAnsi"/>
          <w:sz w:val="26"/>
          <w:szCs w:val="26"/>
        </w:rPr>
        <w:t xml:space="preserve">le nom </w:t>
      </w:r>
      <w:r w:rsidRPr="00FA244B">
        <w:rPr>
          <w:rFonts w:cstheme="minorHAnsi"/>
          <w:i/>
          <w:iCs/>
          <w:sz w:val="26"/>
          <w:szCs w:val="26"/>
        </w:rPr>
        <w:t>d’Entente Rowing Club et Club Nautique d’Aix-les-Bains.</w:t>
      </w:r>
    </w:p>
    <w:p w:rsidR="00FA244B" w:rsidRPr="00FA244B" w:rsidRDefault="00FA244B" w:rsidP="00FA244B">
      <w:pPr>
        <w:autoSpaceDE w:val="0"/>
        <w:autoSpaceDN w:val="0"/>
        <w:adjustRightInd w:val="0"/>
        <w:spacing w:after="0" w:line="240" w:lineRule="auto"/>
        <w:rPr>
          <w:rFonts w:cstheme="minorHAnsi"/>
          <w:sz w:val="26"/>
          <w:szCs w:val="26"/>
        </w:rPr>
      </w:pPr>
    </w:p>
    <w:p w:rsidR="00FA244B" w:rsidRPr="00FA244B" w:rsidRDefault="00FA244B" w:rsidP="00FA244B">
      <w:pPr>
        <w:autoSpaceDE w:val="0"/>
        <w:autoSpaceDN w:val="0"/>
        <w:adjustRightInd w:val="0"/>
        <w:spacing w:after="0" w:line="240" w:lineRule="auto"/>
        <w:rPr>
          <w:rFonts w:cstheme="minorHAnsi"/>
          <w:sz w:val="26"/>
          <w:szCs w:val="26"/>
        </w:rPr>
      </w:pPr>
      <w:r w:rsidRPr="00FA244B">
        <w:rPr>
          <w:rFonts w:cstheme="minorHAnsi"/>
          <w:sz w:val="26"/>
          <w:szCs w:val="26"/>
        </w:rPr>
        <w:t>MM. SPYCHER et LILLE furent les premiers co-préside</w:t>
      </w:r>
      <w:r>
        <w:rPr>
          <w:rFonts w:cstheme="minorHAnsi"/>
          <w:sz w:val="26"/>
          <w:szCs w:val="26"/>
        </w:rPr>
        <w:t xml:space="preserve">nts de l’Entente, devenue l’une des plus grandes </w:t>
      </w:r>
      <w:r w:rsidRPr="00FA244B">
        <w:rPr>
          <w:rFonts w:cstheme="minorHAnsi"/>
          <w:sz w:val="26"/>
          <w:szCs w:val="26"/>
        </w:rPr>
        <w:t>Sociétés Françaises d’Aviron.</w:t>
      </w:r>
    </w:p>
    <w:p w:rsidR="00FA244B" w:rsidRDefault="00FA244B" w:rsidP="00FA244B">
      <w:pPr>
        <w:autoSpaceDE w:val="0"/>
        <w:autoSpaceDN w:val="0"/>
        <w:adjustRightInd w:val="0"/>
        <w:spacing w:after="0" w:line="240" w:lineRule="auto"/>
        <w:rPr>
          <w:rFonts w:cstheme="minorHAnsi"/>
          <w:sz w:val="26"/>
          <w:szCs w:val="26"/>
        </w:rPr>
      </w:pPr>
    </w:p>
    <w:p w:rsidR="00855D1D" w:rsidRDefault="00855D1D" w:rsidP="00FA244B">
      <w:pPr>
        <w:autoSpaceDE w:val="0"/>
        <w:autoSpaceDN w:val="0"/>
        <w:adjustRightInd w:val="0"/>
        <w:spacing w:after="0" w:line="240" w:lineRule="auto"/>
        <w:rPr>
          <w:rFonts w:cstheme="minorHAnsi"/>
          <w:sz w:val="26"/>
          <w:szCs w:val="26"/>
        </w:rPr>
      </w:pPr>
      <w:r w:rsidRPr="001B39ED">
        <w:rPr>
          <w:rFonts w:cstheme="minorHAnsi"/>
          <w:b/>
          <w:i/>
          <w:sz w:val="26"/>
          <w:szCs w:val="26"/>
        </w:rPr>
        <w:t>1971</w:t>
      </w:r>
      <w:r>
        <w:rPr>
          <w:rFonts w:cstheme="minorHAnsi"/>
          <w:sz w:val="26"/>
          <w:szCs w:val="26"/>
        </w:rPr>
        <w:t> : Aix les Bains bat Turin et remporte le match du cinquantenaire.</w:t>
      </w:r>
      <w:r w:rsidRPr="00855D1D">
        <w:rPr>
          <w:rFonts w:cstheme="minorHAnsi"/>
          <w:sz w:val="26"/>
          <w:szCs w:val="26"/>
        </w:rPr>
        <w:t xml:space="preserve"> </w:t>
      </w:r>
    </w:p>
    <w:p w:rsidR="00855D1D" w:rsidRDefault="00855D1D" w:rsidP="00FA244B">
      <w:pPr>
        <w:autoSpaceDE w:val="0"/>
        <w:autoSpaceDN w:val="0"/>
        <w:adjustRightInd w:val="0"/>
        <w:spacing w:after="0" w:line="240" w:lineRule="auto"/>
        <w:rPr>
          <w:rFonts w:cstheme="minorHAnsi"/>
          <w:sz w:val="26"/>
          <w:szCs w:val="26"/>
          <w:lang w:val="en-US"/>
        </w:rPr>
      </w:pPr>
      <w:r>
        <w:rPr>
          <w:rFonts w:cstheme="minorHAnsi"/>
          <w:noProof/>
          <w:sz w:val="26"/>
          <w:szCs w:val="26"/>
          <w:lang w:eastAsia="fr-FR"/>
        </w:rPr>
        <w:lastRenderedPageBreak/>
        <w:drawing>
          <wp:anchor distT="0" distB="0" distL="114300" distR="114300" simplePos="0" relativeHeight="251662336" behindDoc="1" locked="0" layoutInCell="1" allowOverlap="1" wp14:anchorId="26124BC6" wp14:editId="26F1B8A2">
            <wp:simplePos x="0" y="0"/>
            <wp:positionH relativeFrom="column">
              <wp:posOffset>4546600</wp:posOffset>
            </wp:positionH>
            <wp:positionV relativeFrom="paragraph">
              <wp:posOffset>243205</wp:posOffset>
            </wp:positionV>
            <wp:extent cx="1119505" cy="1905000"/>
            <wp:effectExtent l="133350" t="114300" r="137795" b="171450"/>
            <wp:wrapTight wrapText="bothSides">
              <wp:wrapPolygon edited="0">
                <wp:start x="-1470" y="-1296"/>
                <wp:lineTo x="-2573" y="-864"/>
                <wp:lineTo x="-2573" y="19872"/>
                <wp:lineTo x="-1838" y="23328"/>
                <wp:lineTo x="23524" y="23328"/>
                <wp:lineTo x="23891" y="2592"/>
                <wp:lineTo x="22788" y="-648"/>
                <wp:lineTo x="22788" y="-1296"/>
                <wp:lineTo x="-1470" y="-1296"/>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9505" cy="1905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cstheme="minorHAnsi"/>
          <w:noProof/>
          <w:sz w:val="26"/>
          <w:szCs w:val="26"/>
          <w:lang w:eastAsia="fr-FR"/>
        </w:rPr>
        <w:drawing>
          <wp:inline distT="0" distB="0" distL="0" distR="0" wp14:anchorId="6A3D3195" wp14:editId="48A4187D">
            <wp:extent cx="3857625" cy="2596144"/>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59831" cy="2597629"/>
                    </a:xfrm>
                    <a:prstGeom prst="rect">
                      <a:avLst/>
                    </a:prstGeom>
                    <a:noFill/>
                    <a:ln>
                      <a:noFill/>
                    </a:ln>
                  </pic:spPr>
                </pic:pic>
              </a:graphicData>
            </a:graphic>
          </wp:inline>
        </w:drawing>
      </w:r>
    </w:p>
    <w:p w:rsidR="00855D1D" w:rsidRPr="00E16B31" w:rsidRDefault="00855D1D" w:rsidP="00FA244B">
      <w:pPr>
        <w:autoSpaceDE w:val="0"/>
        <w:autoSpaceDN w:val="0"/>
        <w:adjustRightInd w:val="0"/>
        <w:spacing w:after="0" w:line="240" w:lineRule="auto"/>
        <w:rPr>
          <w:rFonts w:cstheme="minorHAnsi"/>
          <w:i/>
          <w:sz w:val="26"/>
          <w:szCs w:val="26"/>
          <w:lang w:val="en-US"/>
        </w:rPr>
      </w:pPr>
      <w:r w:rsidRPr="00E16B31">
        <w:rPr>
          <w:rFonts w:cstheme="minorHAnsi"/>
          <w:i/>
          <w:sz w:val="26"/>
          <w:szCs w:val="26"/>
          <w:lang w:val="en-US"/>
        </w:rPr>
        <w:t xml:space="preserve">Equipage : </w:t>
      </w:r>
      <w:proofErr w:type="spellStart"/>
      <w:r w:rsidRPr="00E16B31">
        <w:rPr>
          <w:rFonts w:cstheme="minorHAnsi"/>
          <w:i/>
          <w:sz w:val="26"/>
          <w:szCs w:val="26"/>
          <w:lang w:val="en-US"/>
        </w:rPr>
        <w:t>Bichet</w:t>
      </w:r>
      <w:proofErr w:type="spellEnd"/>
      <w:r w:rsidRPr="00E16B31">
        <w:rPr>
          <w:rFonts w:cstheme="minorHAnsi"/>
          <w:i/>
          <w:sz w:val="26"/>
          <w:szCs w:val="26"/>
          <w:lang w:val="en-US"/>
        </w:rPr>
        <w:t xml:space="preserve"> Gérard, P. </w:t>
      </w:r>
      <w:proofErr w:type="spellStart"/>
      <w:r w:rsidRPr="00E16B31">
        <w:rPr>
          <w:rFonts w:cstheme="minorHAnsi"/>
          <w:i/>
          <w:sz w:val="26"/>
          <w:szCs w:val="26"/>
          <w:lang w:val="en-US"/>
        </w:rPr>
        <w:t>Varon</w:t>
      </w:r>
      <w:proofErr w:type="spellEnd"/>
      <w:r w:rsidRPr="00E16B31">
        <w:rPr>
          <w:rFonts w:cstheme="minorHAnsi"/>
          <w:i/>
          <w:sz w:val="26"/>
          <w:szCs w:val="26"/>
          <w:lang w:val="en-US"/>
        </w:rPr>
        <w:t xml:space="preserve">, P. </w:t>
      </w:r>
      <w:proofErr w:type="spellStart"/>
      <w:r w:rsidRPr="00E16B31">
        <w:rPr>
          <w:rFonts w:cstheme="minorHAnsi"/>
          <w:i/>
          <w:sz w:val="26"/>
          <w:szCs w:val="26"/>
          <w:lang w:val="en-US"/>
        </w:rPr>
        <w:t>Janin</w:t>
      </w:r>
      <w:proofErr w:type="spellEnd"/>
      <w:r w:rsidRPr="00E16B31">
        <w:rPr>
          <w:rFonts w:cstheme="minorHAnsi"/>
          <w:i/>
          <w:sz w:val="26"/>
          <w:szCs w:val="26"/>
          <w:lang w:val="en-US"/>
        </w:rPr>
        <w:t xml:space="preserve">, H. </w:t>
      </w:r>
      <w:proofErr w:type="spellStart"/>
      <w:r w:rsidRPr="00E16B31">
        <w:rPr>
          <w:rFonts w:cstheme="minorHAnsi"/>
          <w:i/>
          <w:sz w:val="26"/>
          <w:szCs w:val="26"/>
          <w:lang w:val="en-US"/>
        </w:rPr>
        <w:t>Gauriau</w:t>
      </w:r>
      <w:proofErr w:type="spellEnd"/>
      <w:r w:rsidRPr="00E16B31">
        <w:rPr>
          <w:rFonts w:cstheme="minorHAnsi"/>
          <w:i/>
          <w:sz w:val="26"/>
          <w:szCs w:val="26"/>
          <w:lang w:val="en-US"/>
        </w:rPr>
        <w:t xml:space="preserve">, L. </w:t>
      </w:r>
      <w:proofErr w:type="spellStart"/>
      <w:r w:rsidRPr="00E16B31">
        <w:rPr>
          <w:rFonts w:cstheme="minorHAnsi"/>
          <w:i/>
          <w:sz w:val="26"/>
          <w:szCs w:val="26"/>
          <w:lang w:val="en-US"/>
        </w:rPr>
        <w:t>Audenino</w:t>
      </w:r>
      <w:proofErr w:type="spellEnd"/>
      <w:r w:rsidRPr="00E16B31">
        <w:rPr>
          <w:rFonts w:cstheme="minorHAnsi"/>
          <w:i/>
          <w:sz w:val="26"/>
          <w:szCs w:val="26"/>
          <w:lang w:val="en-US"/>
        </w:rPr>
        <w:t xml:space="preserve">, C. Bollard, M. </w:t>
      </w:r>
      <w:proofErr w:type="spellStart"/>
      <w:r w:rsidRPr="00E16B31">
        <w:rPr>
          <w:rFonts w:cstheme="minorHAnsi"/>
          <w:i/>
          <w:sz w:val="26"/>
          <w:szCs w:val="26"/>
          <w:lang w:val="en-US"/>
        </w:rPr>
        <w:t>Montico</w:t>
      </w:r>
      <w:proofErr w:type="spellEnd"/>
      <w:r w:rsidRPr="00E16B31">
        <w:rPr>
          <w:rFonts w:cstheme="minorHAnsi"/>
          <w:i/>
          <w:sz w:val="26"/>
          <w:szCs w:val="26"/>
          <w:lang w:val="en-US"/>
        </w:rPr>
        <w:t xml:space="preserve"> et Denis </w:t>
      </w:r>
      <w:proofErr w:type="spellStart"/>
      <w:r w:rsidRPr="00E16B31">
        <w:rPr>
          <w:rFonts w:cstheme="minorHAnsi"/>
          <w:i/>
          <w:sz w:val="26"/>
          <w:szCs w:val="26"/>
          <w:lang w:val="en-US"/>
        </w:rPr>
        <w:t>Bichet</w:t>
      </w:r>
      <w:proofErr w:type="spellEnd"/>
      <w:r w:rsidRPr="00E16B31">
        <w:rPr>
          <w:rFonts w:cstheme="minorHAnsi"/>
          <w:i/>
          <w:sz w:val="26"/>
          <w:szCs w:val="26"/>
          <w:lang w:val="en-US"/>
        </w:rPr>
        <w:t xml:space="preserve">, bar : E. </w:t>
      </w:r>
      <w:proofErr w:type="spellStart"/>
      <w:r w:rsidRPr="00E16B31">
        <w:rPr>
          <w:rFonts w:cstheme="minorHAnsi"/>
          <w:i/>
          <w:sz w:val="26"/>
          <w:szCs w:val="26"/>
          <w:lang w:val="en-US"/>
        </w:rPr>
        <w:t>Baudino</w:t>
      </w:r>
      <w:proofErr w:type="spellEnd"/>
      <w:r w:rsidRPr="00E16B31">
        <w:rPr>
          <w:rFonts w:cstheme="minorHAnsi"/>
          <w:i/>
          <w:sz w:val="26"/>
          <w:szCs w:val="26"/>
          <w:lang w:val="en-US"/>
        </w:rPr>
        <w:t xml:space="preserve"> .</w:t>
      </w:r>
    </w:p>
    <w:p w:rsidR="00855D1D" w:rsidRDefault="00855D1D" w:rsidP="00FA244B">
      <w:pPr>
        <w:autoSpaceDE w:val="0"/>
        <w:autoSpaceDN w:val="0"/>
        <w:adjustRightInd w:val="0"/>
        <w:spacing w:after="0" w:line="240" w:lineRule="auto"/>
        <w:rPr>
          <w:rFonts w:cstheme="minorHAnsi"/>
          <w:sz w:val="26"/>
          <w:szCs w:val="26"/>
          <w:lang w:val="en-US"/>
        </w:rPr>
      </w:pPr>
    </w:p>
    <w:p w:rsidR="00855D1D" w:rsidRDefault="00855D1D" w:rsidP="00FA244B">
      <w:pPr>
        <w:autoSpaceDE w:val="0"/>
        <w:autoSpaceDN w:val="0"/>
        <w:adjustRightInd w:val="0"/>
        <w:spacing w:after="0" w:line="240" w:lineRule="auto"/>
        <w:rPr>
          <w:rFonts w:cstheme="minorHAnsi"/>
          <w:sz w:val="26"/>
          <w:szCs w:val="26"/>
        </w:rPr>
      </w:pPr>
      <w:r w:rsidRPr="001B39ED">
        <w:rPr>
          <w:rFonts w:cstheme="minorHAnsi"/>
          <w:b/>
          <w:i/>
          <w:sz w:val="26"/>
          <w:szCs w:val="26"/>
        </w:rPr>
        <w:t>1975</w:t>
      </w:r>
      <w:r w:rsidRPr="004E78D3">
        <w:rPr>
          <w:rFonts w:cstheme="minorHAnsi"/>
          <w:b/>
          <w:sz w:val="26"/>
          <w:szCs w:val="26"/>
        </w:rPr>
        <w:t xml:space="preserve">: </w:t>
      </w:r>
      <w:proofErr w:type="gramStart"/>
      <w:r w:rsidR="004E78D3" w:rsidRPr="004E78D3">
        <w:rPr>
          <w:rFonts w:cstheme="minorHAnsi"/>
          <w:sz w:val="26"/>
          <w:szCs w:val="26"/>
        </w:rPr>
        <w:t>Le</w:t>
      </w:r>
      <w:r w:rsidRPr="004E78D3">
        <w:rPr>
          <w:rFonts w:cstheme="minorHAnsi"/>
          <w:sz w:val="26"/>
          <w:szCs w:val="26"/>
        </w:rPr>
        <w:t xml:space="preserve"> quatre barré </w:t>
      </w:r>
      <w:proofErr w:type="spellStart"/>
      <w:r w:rsidR="004E78D3" w:rsidRPr="004E78D3">
        <w:rPr>
          <w:rFonts w:cstheme="minorHAnsi"/>
          <w:sz w:val="26"/>
          <w:szCs w:val="26"/>
        </w:rPr>
        <w:t>veteran</w:t>
      </w:r>
      <w:proofErr w:type="spellEnd"/>
      <w:r w:rsidR="004E78D3" w:rsidRPr="004E78D3">
        <w:rPr>
          <w:rFonts w:cstheme="minorHAnsi"/>
          <w:sz w:val="26"/>
          <w:szCs w:val="26"/>
        </w:rPr>
        <w:t xml:space="preserve"> </w:t>
      </w:r>
      <w:r w:rsidRPr="004E78D3">
        <w:rPr>
          <w:rFonts w:cstheme="minorHAnsi"/>
          <w:sz w:val="26"/>
          <w:szCs w:val="26"/>
        </w:rPr>
        <w:t xml:space="preserve">aixois </w:t>
      </w:r>
      <w:r w:rsidR="004E78D3">
        <w:rPr>
          <w:rFonts w:cstheme="minorHAnsi"/>
          <w:sz w:val="26"/>
          <w:szCs w:val="26"/>
        </w:rPr>
        <w:t>champion d’Europe à Vienne(Autriche</w:t>
      </w:r>
      <w:proofErr w:type="gramEnd"/>
      <w:r w:rsidR="004E78D3">
        <w:rPr>
          <w:rFonts w:cstheme="minorHAnsi"/>
          <w:sz w:val="26"/>
          <w:szCs w:val="26"/>
        </w:rPr>
        <w:t>).</w:t>
      </w:r>
    </w:p>
    <w:p w:rsidR="004E78D3" w:rsidRDefault="004E78D3" w:rsidP="00FA244B">
      <w:pPr>
        <w:autoSpaceDE w:val="0"/>
        <w:autoSpaceDN w:val="0"/>
        <w:adjustRightInd w:val="0"/>
        <w:spacing w:after="0" w:line="240" w:lineRule="auto"/>
        <w:rPr>
          <w:rFonts w:cstheme="minorHAnsi"/>
          <w:sz w:val="26"/>
          <w:szCs w:val="26"/>
          <w:lang w:val="en-US"/>
        </w:rPr>
      </w:pPr>
      <w:r>
        <w:rPr>
          <w:rFonts w:cstheme="minorHAnsi"/>
          <w:noProof/>
          <w:sz w:val="26"/>
          <w:szCs w:val="26"/>
          <w:lang w:eastAsia="fr-FR"/>
        </w:rPr>
        <w:drawing>
          <wp:inline distT="0" distB="0" distL="0" distR="0" wp14:anchorId="7B08EFF8" wp14:editId="20EAE998">
            <wp:extent cx="2352675" cy="1971675"/>
            <wp:effectExtent l="0" t="0" r="952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52675" cy="1971675"/>
                    </a:xfrm>
                    <a:prstGeom prst="rect">
                      <a:avLst/>
                    </a:prstGeom>
                    <a:noFill/>
                    <a:ln>
                      <a:noFill/>
                    </a:ln>
                  </pic:spPr>
                </pic:pic>
              </a:graphicData>
            </a:graphic>
          </wp:inline>
        </w:drawing>
      </w:r>
    </w:p>
    <w:p w:rsidR="004E78D3" w:rsidRPr="00E16B31" w:rsidRDefault="004E78D3" w:rsidP="00FA244B">
      <w:pPr>
        <w:autoSpaceDE w:val="0"/>
        <w:autoSpaceDN w:val="0"/>
        <w:adjustRightInd w:val="0"/>
        <w:spacing w:after="0" w:line="240" w:lineRule="auto"/>
        <w:rPr>
          <w:rFonts w:cstheme="minorHAnsi"/>
          <w:i/>
          <w:sz w:val="26"/>
          <w:szCs w:val="26"/>
        </w:rPr>
      </w:pPr>
      <w:proofErr w:type="gramStart"/>
      <w:r w:rsidRPr="00E16B31">
        <w:rPr>
          <w:rFonts w:cstheme="minorHAnsi"/>
          <w:i/>
          <w:sz w:val="26"/>
          <w:szCs w:val="26"/>
          <w:lang w:val="en-US"/>
        </w:rPr>
        <w:t>Equipage :</w:t>
      </w:r>
      <w:proofErr w:type="gramEnd"/>
      <w:r w:rsidRPr="00E16B31">
        <w:rPr>
          <w:rFonts w:cstheme="minorHAnsi"/>
          <w:i/>
          <w:sz w:val="26"/>
          <w:szCs w:val="26"/>
          <w:lang w:val="en-US"/>
        </w:rPr>
        <w:t xml:space="preserve"> Q. </w:t>
      </w:r>
      <w:proofErr w:type="spellStart"/>
      <w:r w:rsidRPr="00E16B31">
        <w:rPr>
          <w:rFonts w:cstheme="minorHAnsi"/>
          <w:i/>
          <w:sz w:val="26"/>
          <w:szCs w:val="26"/>
          <w:lang w:val="en-US"/>
        </w:rPr>
        <w:t>Smaniotto</w:t>
      </w:r>
      <w:proofErr w:type="spellEnd"/>
      <w:r w:rsidRPr="00E16B31">
        <w:rPr>
          <w:rFonts w:cstheme="minorHAnsi"/>
          <w:i/>
          <w:sz w:val="26"/>
          <w:szCs w:val="26"/>
          <w:lang w:val="en-US"/>
        </w:rPr>
        <w:t xml:space="preserve">, E. </w:t>
      </w:r>
      <w:proofErr w:type="spellStart"/>
      <w:r w:rsidRPr="00E16B31">
        <w:rPr>
          <w:rFonts w:cstheme="minorHAnsi"/>
          <w:i/>
          <w:sz w:val="26"/>
          <w:szCs w:val="26"/>
          <w:lang w:val="en-US"/>
        </w:rPr>
        <w:t>Delzotto</w:t>
      </w:r>
      <w:proofErr w:type="spellEnd"/>
      <w:r w:rsidRPr="00E16B31">
        <w:rPr>
          <w:rFonts w:cstheme="minorHAnsi"/>
          <w:i/>
          <w:sz w:val="26"/>
          <w:szCs w:val="26"/>
          <w:lang w:val="en-US"/>
        </w:rPr>
        <w:t xml:space="preserve">, M. </w:t>
      </w:r>
      <w:proofErr w:type="spellStart"/>
      <w:r w:rsidRPr="00E16B31">
        <w:rPr>
          <w:rFonts w:cstheme="minorHAnsi"/>
          <w:i/>
          <w:sz w:val="26"/>
          <w:szCs w:val="26"/>
          <w:lang w:val="en-US"/>
        </w:rPr>
        <w:t>Montico</w:t>
      </w:r>
      <w:proofErr w:type="spellEnd"/>
      <w:r w:rsidRPr="00E16B31">
        <w:rPr>
          <w:rFonts w:cstheme="minorHAnsi"/>
          <w:i/>
          <w:sz w:val="26"/>
          <w:szCs w:val="26"/>
          <w:lang w:val="en-US"/>
        </w:rPr>
        <w:t xml:space="preserve"> et R. </w:t>
      </w:r>
      <w:proofErr w:type="spellStart"/>
      <w:r w:rsidRPr="00E16B31">
        <w:rPr>
          <w:rFonts w:cstheme="minorHAnsi"/>
          <w:i/>
          <w:sz w:val="26"/>
          <w:szCs w:val="26"/>
          <w:lang w:val="en-US"/>
        </w:rPr>
        <w:t>Massonat</w:t>
      </w:r>
      <w:proofErr w:type="spellEnd"/>
      <w:r w:rsidRPr="00E16B31">
        <w:rPr>
          <w:rFonts w:cstheme="minorHAnsi"/>
          <w:i/>
          <w:sz w:val="26"/>
          <w:szCs w:val="26"/>
          <w:lang w:val="en-US"/>
        </w:rPr>
        <w:t xml:space="preserve">. </w:t>
      </w:r>
      <w:r w:rsidRPr="00E16B31">
        <w:rPr>
          <w:rFonts w:cstheme="minorHAnsi"/>
          <w:i/>
          <w:sz w:val="26"/>
          <w:szCs w:val="26"/>
        </w:rPr>
        <w:t xml:space="preserve">Bar </w:t>
      </w:r>
      <w:proofErr w:type="spellStart"/>
      <w:r w:rsidRPr="00E16B31">
        <w:rPr>
          <w:rFonts w:cstheme="minorHAnsi"/>
          <w:i/>
          <w:sz w:val="26"/>
          <w:szCs w:val="26"/>
        </w:rPr>
        <w:t>Decote</w:t>
      </w:r>
      <w:proofErr w:type="spellEnd"/>
      <w:r w:rsidRPr="00E16B31">
        <w:rPr>
          <w:rFonts w:cstheme="minorHAnsi"/>
          <w:i/>
          <w:sz w:val="26"/>
          <w:szCs w:val="26"/>
        </w:rPr>
        <w:t>.</w:t>
      </w:r>
    </w:p>
    <w:p w:rsidR="007B52F8" w:rsidRDefault="007B52F8" w:rsidP="00FA244B">
      <w:pPr>
        <w:autoSpaceDE w:val="0"/>
        <w:autoSpaceDN w:val="0"/>
        <w:adjustRightInd w:val="0"/>
        <w:spacing w:after="0" w:line="240" w:lineRule="auto"/>
        <w:rPr>
          <w:rFonts w:cstheme="minorHAnsi"/>
          <w:sz w:val="26"/>
          <w:szCs w:val="26"/>
        </w:rPr>
      </w:pPr>
    </w:p>
    <w:p w:rsidR="007B52F8" w:rsidRDefault="007B52F8" w:rsidP="00FA244B">
      <w:pPr>
        <w:autoSpaceDE w:val="0"/>
        <w:autoSpaceDN w:val="0"/>
        <w:adjustRightInd w:val="0"/>
        <w:spacing w:after="0" w:line="240" w:lineRule="auto"/>
        <w:rPr>
          <w:rFonts w:cstheme="minorHAnsi"/>
          <w:sz w:val="26"/>
          <w:szCs w:val="26"/>
        </w:rPr>
      </w:pPr>
      <w:r w:rsidRPr="001B39ED">
        <w:rPr>
          <w:rFonts w:cstheme="minorHAnsi"/>
          <w:b/>
          <w:i/>
          <w:sz w:val="26"/>
          <w:szCs w:val="26"/>
        </w:rPr>
        <w:t>1981</w:t>
      </w:r>
      <w:r>
        <w:rPr>
          <w:rFonts w:cstheme="minorHAnsi"/>
          <w:sz w:val="26"/>
          <w:szCs w:val="26"/>
        </w:rPr>
        <w:t> : Aix les Bains champions de France seniors en huit avec barreur et deux barrés.</w:t>
      </w:r>
    </w:p>
    <w:p w:rsidR="007B52F8" w:rsidRDefault="007B52F8" w:rsidP="00FA244B">
      <w:pPr>
        <w:autoSpaceDE w:val="0"/>
        <w:autoSpaceDN w:val="0"/>
        <w:adjustRightInd w:val="0"/>
        <w:spacing w:after="0" w:line="240" w:lineRule="auto"/>
        <w:rPr>
          <w:rFonts w:cstheme="minorHAnsi"/>
          <w:sz w:val="26"/>
          <w:szCs w:val="26"/>
        </w:rPr>
      </w:pPr>
      <w:r>
        <w:rPr>
          <w:rFonts w:cstheme="minorHAnsi"/>
          <w:sz w:val="26"/>
          <w:szCs w:val="26"/>
        </w:rPr>
        <w:t xml:space="preserve">Pour la première fois depuis 12 ans, Aix les Bains remporte le titre en huit </w:t>
      </w:r>
      <w:proofErr w:type="gramStart"/>
      <w:r>
        <w:rPr>
          <w:rFonts w:cstheme="minorHAnsi"/>
          <w:sz w:val="26"/>
          <w:szCs w:val="26"/>
        </w:rPr>
        <w:t>bien aidé</w:t>
      </w:r>
      <w:proofErr w:type="gramEnd"/>
      <w:r>
        <w:rPr>
          <w:rFonts w:cstheme="minorHAnsi"/>
          <w:sz w:val="26"/>
          <w:szCs w:val="26"/>
        </w:rPr>
        <w:t xml:space="preserve"> par le club d’Evian qui leur prêta une embarcation pour ces championnat</w:t>
      </w:r>
      <w:r w:rsidR="00031CE3">
        <w:rPr>
          <w:rFonts w:cstheme="minorHAnsi"/>
          <w:sz w:val="26"/>
          <w:szCs w:val="26"/>
        </w:rPr>
        <w:t>s</w:t>
      </w:r>
      <w:r>
        <w:rPr>
          <w:rFonts w:cstheme="minorHAnsi"/>
          <w:sz w:val="26"/>
          <w:szCs w:val="26"/>
        </w:rPr>
        <w:t>.</w:t>
      </w:r>
      <w:r w:rsidR="00031CE3">
        <w:rPr>
          <w:rFonts w:cstheme="minorHAnsi"/>
          <w:sz w:val="26"/>
          <w:szCs w:val="26"/>
        </w:rPr>
        <w:t xml:space="preserve"> A signaler que les internationaux Jacques </w:t>
      </w:r>
      <w:proofErr w:type="spellStart"/>
      <w:r w:rsidR="00031CE3">
        <w:rPr>
          <w:rFonts w:cstheme="minorHAnsi"/>
          <w:sz w:val="26"/>
          <w:szCs w:val="26"/>
        </w:rPr>
        <w:t>Taborski</w:t>
      </w:r>
      <w:proofErr w:type="spellEnd"/>
      <w:r w:rsidR="00031CE3">
        <w:rPr>
          <w:rFonts w:cstheme="minorHAnsi"/>
          <w:sz w:val="26"/>
          <w:szCs w:val="26"/>
        </w:rPr>
        <w:t xml:space="preserve"> et Eric </w:t>
      </w:r>
      <w:proofErr w:type="spellStart"/>
      <w:r w:rsidR="00031CE3">
        <w:rPr>
          <w:rFonts w:cstheme="minorHAnsi"/>
          <w:sz w:val="26"/>
          <w:szCs w:val="26"/>
        </w:rPr>
        <w:t>Baudino</w:t>
      </w:r>
      <w:proofErr w:type="spellEnd"/>
      <w:r w:rsidR="00031CE3">
        <w:rPr>
          <w:rFonts w:cstheme="minorHAnsi"/>
          <w:sz w:val="26"/>
          <w:szCs w:val="26"/>
        </w:rPr>
        <w:t xml:space="preserve"> ont réalisé un doublé lors de ces championnats puisqu’il ramène aussi le titre en deux barrés.</w:t>
      </w:r>
    </w:p>
    <w:p w:rsidR="00031CE3" w:rsidRDefault="00031CE3" w:rsidP="00FA244B">
      <w:pPr>
        <w:autoSpaceDE w:val="0"/>
        <w:autoSpaceDN w:val="0"/>
        <w:adjustRightInd w:val="0"/>
        <w:spacing w:after="0" w:line="240" w:lineRule="auto"/>
        <w:rPr>
          <w:rFonts w:cstheme="minorHAnsi"/>
          <w:sz w:val="26"/>
          <w:szCs w:val="26"/>
        </w:rPr>
      </w:pPr>
      <w:r>
        <w:rPr>
          <w:rFonts w:cstheme="minorHAnsi"/>
          <w:noProof/>
          <w:sz w:val="26"/>
          <w:szCs w:val="26"/>
          <w:lang w:eastAsia="fr-FR"/>
        </w:rPr>
        <w:lastRenderedPageBreak/>
        <w:drawing>
          <wp:inline distT="0" distB="0" distL="0" distR="0" wp14:anchorId="64B5DD01" wp14:editId="2FEC5232">
            <wp:extent cx="4067175" cy="2400300"/>
            <wp:effectExtent l="0" t="0" r="952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b="15436"/>
                    <a:stretch/>
                  </pic:blipFill>
                  <pic:spPr bwMode="auto">
                    <a:xfrm>
                      <a:off x="0" y="0"/>
                      <a:ext cx="4067175" cy="2400300"/>
                    </a:xfrm>
                    <a:prstGeom prst="rect">
                      <a:avLst/>
                    </a:prstGeom>
                    <a:noFill/>
                    <a:ln>
                      <a:noFill/>
                    </a:ln>
                    <a:extLst>
                      <a:ext uri="{53640926-AAD7-44D8-BBD7-CCE9431645EC}">
                        <a14:shadowObscured xmlns:a14="http://schemas.microsoft.com/office/drawing/2010/main"/>
                      </a:ext>
                    </a:extLst>
                  </pic:spPr>
                </pic:pic>
              </a:graphicData>
            </a:graphic>
          </wp:inline>
        </w:drawing>
      </w:r>
    </w:p>
    <w:p w:rsidR="00031CE3" w:rsidRPr="00E16B31" w:rsidRDefault="00031CE3" w:rsidP="00FA244B">
      <w:pPr>
        <w:autoSpaceDE w:val="0"/>
        <w:autoSpaceDN w:val="0"/>
        <w:adjustRightInd w:val="0"/>
        <w:spacing w:after="0" w:line="240" w:lineRule="auto"/>
        <w:rPr>
          <w:rFonts w:cstheme="minorHAnsi"/>
          <w:i/>
          <w:sz w:val="26"/>
          <w:szCs w:val="26"/>
        </w:rPr>
      </w:pPr>
      <w:r w:rsidRPr="00E16B31">
        <w:rPr>
          <w:rFonts w:cstheme="minorHAnsi"/>
          <w:i/>
          <w:sz w:val="26"/>
          <w:szCs w:val="26"/>
        </w:rPr>
        <w:t xml:space="preserve">Equipage : K. </w:t>
      </w:r>
      <w:proofErr w:type="spellStart"/>
      <w:r w:rsidRPr="00E16B31">
        <w:rPr>
          <w:rFonts w:cstheme="minorHAnsi"/>
          <w:i/>
          <w:sz w:val="26"/>
          <w:szCs w:val="26"/>
        </w:rPr>
        <w:t>Alouani</w:t>
      </w:r>
      <w:proofErr w:type="spellEnd"/>
      <w:r w:rsidRPr="00E16B31">
        <w:rPr>
          <w:rFonts w:cstheme="minorHAnsi"/>
          <w:i/>
          <w:sz w:val="26"/>
          <w:szCs w:val="26"/>
        </w:rPr>
        <w:t xml:space="preserve">, P. Poncet, JP. </w:t>
      </w:r>
      <w:proofErr w:type="spellStart"/>
      <w:r w:rsidRPr="00E16B31">
        <w:rPr>
          <w:rFonts w:cstheme="minorHAnsi"/>
          <w:i/>
          <w:sz w:val="26"/>
          <w:szCs w:val="26"/>
        </w:rPr>
        <w:t>Barithel</w:t>
      </w:r>
      <w:proofErr w:type="spellEnd"/>
      <w:r w:rsidRPr="00E16B31">
        <w:rPr>
          <w:rFonts w:cstheme="minorHAnsi"/>
          <w:i/>
          <w:sz w:val="26"/>
          <w:szCs w:val="26"/>
        </w:rPr>
        <w:t xml:space="preserve">, J. </w:t>
      </w:r>
      <w:proofErr w:type="spellStart"/>
      <w:r w:rsidRPr="00E16B31">
        <w:rPr>
          <w:rFonts w:cstheme="minorHAnsi"/>
          <w:i/>
          <w:sz w:val="26"/>
          <w:szCs w:val="26"/>
        </w:rPr>
        <w:t>Pricaz</w:t>
      </w:r>
      <w:proofErr w:type="spellEnd"/>
      <w:r w:rsidRPr="00E16B31">
        <w:rPr>
          <w:rFonts w:cstheme="minorHAnsi"/>
          <w:i/>
          <w:sz w:val="26"/>
          <w:szCs w:val="26"/>
        </w:rPr>
        <w:t xml:space="preserve">, J. </w:t>
      </w:r>
      <w:proofErr w:type="spellStart"/>
      <w:r w:rsidRPr="00E16B31">
        <w:rPr>
          <w:rFonts w:cstheme="minorHAnsi"/>
          <w:i/>
          <w:sz w:val="26"/>
          <w:szCs w:val="26"/>
        </w:rPr>
        <w:t>Taborski</w:t>
      </w:r>
      <w:proofErr w:type="spellEnd"/>
      <w:r w:rsidRPr="00E16B31">
        <w:rPr>
          <w:rFonts w:cstheme="minorHAnsi"/>
          <w:i/>
          <w:sz w:val="26"/>
          <w:szCs w:val="26"/>
        </w:rPr>
        <w:t xml:space="preserve">, E. </w:t>
      </w:r>
      <w:proofErr w:type="spellStart"/>
      <w:r w:rsidRPr="00E16B31">
        <w:rPr>
          <w:rFonts w:cstheme="minorHAnsi"/>
          <w:i/>
          <w:sz w:val="26"/>
          <w:szCs w:val="26"/>
        </w:rPr>
        <w:t>Baudino</w:t>
      </w:r>
      <w:proofErr w:type="spellEnd"/>
      <w:r w:rsidRPr="00E16B31">
        <w:rPr>
          <w:rFonts w:cstheme="minorHAnsi"/>
          <w:i/>
          <w:sz w:val="26"/>
          <w:szCs w:val="26"/>
        </w:rPr>
        <w:t xml:space="preserve">, T. </w:t>
      </w:r>
      <w:proofErr w:type="spellStart"/>
      <w:r w:rsidRPr="00E16B31">
        <w:rPr>
          <w:rFonts w:cstheme="minorHAnsi"/>
          <w:i/>
          <w:sz w:val="26"/>
          <w:szCs w:val="26"/>
        </w:rPr>
        <w:t>Zambon</w:t>
      </w:r>
      <w:proofErr w:type="spellEnd"/>
      <w:r w:rsidRPr="00E16B31">
        <w:rPr>
          <w:rFonts w:cstheme="minorHAnsi"/>
          <w:i/>
          <w:sz w:val="26"/>
          <w:szCs w:val="26"/>
        </w:rPr>
        <w:t xml:space="preserve">, E. </w:t>
      </w:r>
      <w:proofErr w:type="spellStart"/>
      <w:r w:rsidRPr="00E16B31">
        <w:rPr>
          <w:rFonts w:cstheme="minorHAnsi"/>
          <w:i/>
          <w:sz w:val="26"/>
          <w:szCs w:val="26"/>
        </w:rPr>
        <w:t>Debessel</w:t>
      </w:r>
      <w:proofErr w:type="spellEnd"/>
      <w:r w:rsidRPr="00E16B31">
        <w:rPr>
          <w:rFonts w:cstheme="minorHAnsi"/>
          <w:i/>
          <w:sz w:val="26"/>
          <w:szCs w:val="26"/>
        </w:rPr>
        <w:t xml:space="preserve">, bar : JM </w:t>
      </w:r>
      <w:proofErr w:type="spellStart"/>
      <w:r w:rsidRPr="00E16B31">
        <w:rPr>
          <w:rFonts w:cstheme="minorHAnsi"/>
          <w:i/>
          <w:sz w:val="26"/>
          <w:szCs w:val="26"/>
        </w:rPr>
        <w:t>Millieret</w:t>
      </w:r>
      <w:proofErr w:type="spellEnd"/>
      <w:r w:rsidRPr="00E16B31">
        <w:rPr>
          <w:rFonts w:cstheme="minorHAnsi"/>
          <w:i/>
          <w:sz w:val="26"/>
          <w:szCs w:val="26"/>
        </w:rPr>
        <w:t xml:space="preserve">, </w:t>
      </w:r>
      <w:proofErr w:type="spellStart"/>
      <w:r w:rsidRPr="00E16B31">
        <w:rPr>
          <w:rFonts w:cstheme="minorHAnsi"/>
          <w:i/>
          <w:sz w:val="26"/>
          <w:szCs w:val="26"/>
        </w:rPr>
        <w:t>entr</w:t>
      </w:r>
      <w:proofErr w:type="spellEnd"/>
      <w:r w:rsidRPr="00E16B31">
        <w:rPr>
          <w:rFonts w:cstheme="minorHAnsi"/>
          <w:i/>
          <w:sz w:val="26"/>
          <w:szCs w:val="26"/>
        </w:rPr>
        <w:t xml:space="preserve"> : G. Bichet, </w:t>
      </w:r>
      <w:proofErr w:type="spellStart"/>
      <w:r w:rsidRPr="00E16B31">
        <w:rPr>
          <w:rFonts w:cstheme="minorHAnsi"/>
          <w:i/>
          <w:sz w:val="26"/>
          <w:szCs w:val="26"/>
        </w:rPr>
        <w:t>remp</w:t>
      </w:r>
      <w:proofErr w:type="spellEnd"/>
      <w:r w:rsidRPr="00E16B31">
        <w:rPr>
          <w:rFonts w:cstheme="minorHAnsi"/>
          <w:i/>
          <w:sz w:val="26"/>
          <w:szCs w:val="26"/>
        </w:rPr>
        <w:t xml:space="preserve"> : P. Sache et D. </w:t>
      </w:r>
      <w:proofErr w:type="spellStart"/>
      <w:r w:rsidRPr="00E16B31">
        <w:rPr>
          <w:rFonts w:cstheme="minorHAnsi"/>
          <w:i/>
          <w:sz w:val="26"/>
          <w:szCs w:val="26"/>
        </w:rPr>
        <w:t>Montigon</w:t>
      </w:r>
      <w:proofErr w:type="spellEnd"/>
      <w:r w:rsidRPr="00E16B31">
        <w:rPr>
          <w:rFonts w:cstheme="minorHAnsi"/>
          <w:i/>
          <w:sz w:val="26"/>
          <w:szCs w:val="26"/>
        </w:rPr>
        <w:t xml:space="preserve">.  </w:t>
      </w:r>
    </w:p>
    <w:p w:rsidR="00031CE3" w:rsidRDefault="003850FA" w:rsidP="00FA244B">
      <w:pPr>
        <w:autoSpaceDE w:val="0"/>
        <w:autoSpaceDN w:val="0"/>
        <w:adjustRightInd w:val="0"/>
        <w:spacing w:after="0" w:line="240" w:lineRule="auto"/>
        <w:rPr>
          <w:rFonts w:cstheme="minorHAnsi"/>
          <w:sz w:val="26"/>
          <w:szCs w:val="26"/>
        </w:rPr>
      </w:pPr>
      <w:r>
        <w:rPr>
          <w:rFonts w:cstheme="minorHAnsi"/>
          <w:noProof/>
          <w:sz w:val="26"/>
          <w:szCs w:val="26"/>
          <w:lang w:eastAsia="fr-FR"/>
        </w:rPr>
        <w:drawing>
          <wp:anchor distT="0" distB="0" distL="114300" distR="114300" simplePos="0" relativeHeight="251667456" behindDoc="0" locked="0" layoutInCell="1" allowOverlap="1" wp14:anchorId="0D4E8D7C" wp14:editId="1996777C">
            <wp:simplePos x="0" y="0"/>
            <wp:positionH relativeFrom="column">
              <wp:posOffset>-4445</wp:posOffset>
            </wp:positionH>
            <wp:positionV relativeFrom="paragraph">
              <wp:posOffset>67310</wp:posOffset>
            </wp:positionV>
            <wp:extent cx="2143125" cy="2043430"/>
            <wp:effectExtent l="0" t="0" r="952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3125" cy="2043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2F8" w:rsidRDefault="00031CE3" w:rsidP="00FA244B">
      <w:pPr>
        <w:autoSpaceDE w:val="0"/>
        <w:autoSpaceDN w:val="0"/>
        <w:adjustRightInd w:val="0"/>
        <w:spacing w:after="0" w:line="240" w:lineRule="auto"/>
        <w:rPr>
          <w:rFonts w:cstheme="minorHAnsi"/>
          <w:sz w:val="26"/>
          <w:szCs w:val="26"/>
        </w:rPr>
      </w:pPr>
      <w:r>
        <w:rPr>
          <w:rFonts w:cstheme="minorHAnsi"/>
          <w:sz w:val="26"/>
          <w:szCs w:val="26"/>
        </w:rPr>
        <w:t xml:space="preserve">La </w:t>
      </w:r>
      <w:r w:rsidR="003850FA">
        <w:rPr>
          <w:rFonts w:cstheme="minorHAnsi"/>
          <w:sz w:val="26"/>
          <w:szCs w:val="26"/>
        </w:rPr>
        <w:t xml:space="preserve">même année, la paire M. </w:t>
      </w:r>
      <w:proofErr w:type="spellStart"/>
      <w:r w:rsidR="003850FA">
        <w:rPr>
          <w:rFonts w:cstheme="minorHAnsi"/>
          <w:sz w:val="26"/>
          <w:szCs w:val="26"/>
        </w:rPr>
        <w:t>Montico</w:t>
      </w:r>
      <w:proofErr w:type="spellEnd"/>
      <w:r w:rsidR="003850FA">
        <w:rPr>
          <w:rFonts w:cstheme="minorHAnsi"/>
          <w:sz w:val="26"/>
          <w:szCs w:val="26"/>
        </w:rPr>
        <w:t xml:space="preserve">, C. Pache devient </w:t>
      </w:r>
      <w:r w:rsidR="003850FA" w:rsidRPr="003850FA">
        <w:rPr>
          <w:rFonts w:cstheme="minorHAnsi"/>
          <w:b/>
          <w:sz w:val="26"/>
          <w:szCs w:val="26"/>
        </w:rPr>
        <w:t>champions du monde</w:t>
      </w:r>
      <w:r w:rsidR="003850FA">
        <w:rPr>
          <w:rFonts w:cstheme="minorHAnsi"/>
          <w:sz w:val="26"/>
          <w:szCs w:val="26"/>
        </w:rPr>
        <w:t xml:space="preserve"> en pair-</w:t>
      </w:r>
      <w:proofErr w:type="spellStart"/>
      <w:r w:rsidR="003850FA">
        <w:rPr>
          <w:rFonts w:cstheme="minorHAnsi"/>
          <w:sz w:val="26"/>
          <w:szCs w:val="26"/>
        </w:rPr>
        <w:t>oar</w:t>
      </w:r>
      <w:proofErr w:type="spellEnd"/>
      <w:r w:rsidR="003850FA">
        <w:rPr>
          <w:rFonts w:cstheme="minorHAnsi"/>
          <w:sz w:val="26"/>
          <w:szCs w:val="26"/>
        </w:rPr>
        <w:t xml:space="preserve"> vétérans à Heidelberg(Allemagne).</w:t>
      </w:r>
    </w:p>
    <w:p w:rsidR="003850FA" w:rsidRDefault="003850FA" w:rsidP="00FA244B">
      <w:pPr>
        <w:autoSpaceDE w:val="0"/>
        <w:autoSpaceDN w:val="0"/>
        <w:adjustRightInd w:val="0"/>
        <w:spacing w:after="0" w:line="240" w:lineRule="auto"/>
        <w:rPr>
          <w:rFonts w:cstheme="minorHAnsi"/>
          <w:sz w:val="26"/>
          <w:szCs w:val="26"/>
        </w:rPr>
      </w:pPr>
    </w:p>
    <w:p w:rsidR="003850FA" w:rsidRDefault="003850FA" w:rsidP="00FA244B">
      <w:pPr>
        <w:autoSpaceDE w:val="0"/>
        <w:autoSpaceDN w:val="0"/>
        <w:adjustRightInd w:val="0"/>
        <w:spacing w:after="0" w:line="240" w:lineRule="auto"/>
        <w:rPr>
          <w:rFonts w:cstheme="minorHAnsi"/>
          <w:sz w:val="26"/>
          <w:szCs w:val="26"/>
        </w:rPr>
      </w:pPr>
    </w:p>
    <w:p w:rsidR="003850FA" w:rsidRDefault="003850FA" w:rsidP="00FA244B">
      <w:pPr>
        <w:autoSpaceDE w:val="0"/>
        <w:autoSpaceDN w:val="0"/>
        <w:adjustRightInd w:val="0"/>
        <w:spacing w:after="0" w:line="240" w:lineRule="auto"/>
        <w:rPr>
          <w:rFonts w:cstheme="minorHAnsi"/>
          <w:sz w:val="26"/>
          <w:szCs w:val="26"/>
        </w:rPr>
      </w:pPr>
    </w:p>
    <w:p w:rsidR="003850FA" w:rsidRDefault="003850FA" w:rsidP="00FA244B">
      <w:pPr>
        <w:autoSpaceDE w:val="0"/>
        <w:autoSpaceDN w:val="0"/>
        <w:adjustRightInd w:val="0"/>
        <w:spacing w:after="0" w:line="240" w:lineRule="auto"/>
        <w:rPr>
          <w:rFonts w:cstheme="minorHAnsi"/>
          <w:sz w:val="26"/>
          <w:szCs w:val="26"/>
        </w:rPr>
      </w:pPr>
    </w:p>
    <w:p w:rsidR="003850FA" w:rsidRDefault="003850FA" w:rsidP="00FA244B">
      <w:pPr>
        <w:autoSpaceDE w:val="0"/>
        <w:autoSpaceDN w:val="0"/>
        <w:adjustRightInd w:val="0"/>
        <w:spacing w:after="0" w:line="240" w:lineRule="auto"/>
        <w:rPr>
          <w:rFonts w:cstheme="minorHAnsi"/>
          <w:sz w:val="26"/>
          <w:szCs w:val="26"/>
        </w:rPr>
      </w:pPr>
    </w:p>
    <w:p w:rsidR="003850FA" w:rsidRDefault="003850FA" w:rsidP="00FA244B">
      <w:pPr>
        <w:autoSpaceDE w:val="0"/>
        <w:autoSpaceDN w:val="0"/>
        <w:adjustRightInd w:val="0"/>
        <w:spacing w:after="0" w:line="240" w:lineRule="auto"/>
        <w:rPr>
          <w:rFonts w:cstheme="minorHAnsi"/>
          <w:sz w:val="26"/>
          <w:szCs w:val="26"/>
        </w:rPr>
      </w:pPr>
    </w:p>
    <w:p w:rsidR="003850FA" w:rsidRDefault="003850FA" w:rsidP="00FA244B">
      <w:pPr>
        <w:autoSpaceDE w:val="0"/>
        <w:autoSpaceDN w:val="0"/>
        <w:adjustRightInd w:val="0"/>
        <w:spacing w:after="0" w:line="240" w:lineRule="auto"/>
        <w:rPr>
          <w:rFonts w:cstheme="minorHAnsi"/>
          <w:sz w:val="26"/>
          <w:szCs w:val="26"/>
        </w:rPr>
      </w:pPr>
    </w:p>
    <w:p w:rsidR="003850FA" w:rsidRDefault="003850FA" w:rsidP="00FA244B">
      <w:pPr>
        <w:autoSpaceDE w:val="0"/>
        <w:autoSpaceDN w:val="0"/>
        <w:adjustRightInd w:val="0"/>
        <w:spacing w:after="0" w:line="240" w:lineRule="auto"/>
        <w:rPr>
          <w:rFonts w:cstheme="minorHAnsi"/>
          <w:sz w:val="26"/>
          <w:szCs w:val="26"/>
        </w:rPr>
      </w:pPr>
    </w:p>
    <w:p w:rsidR="003850FA" w:rsidRPr="004E78D3" w:rsidRDefault="003850FA" w:rsidP="00FA244B">
      <w:pPr>
        <w:autoSpaceDE w:val="0"/>
        <w:autoSpaceDN w:val="0"/>
        <w:adjustRightInd w:val="0"/>
        <w:spacing w:after="0" w:line="240" w:lineRule="auto"/>
        <w:rPr>
          <w:rFonts w:cstheme="minorHAnsi"/>
          <w:sz w:val="26"/>
          <w:szCs w:val="26"/>
        </w:rPr>
      </w:pPr>
      <w:r w:rsidRPr="001B39ED">
        <w:rPr>
          <w:rFonts w:cstheme="minorHAnsi"/>
          <w:b/>
          <w:i/>
          <w:sz w:val="26"/>
          <w:szCs w:val="26"/>
        </w:rPr>
        <w:t>1982</w:t>
      </w:r>
      <w:r w:rsidRPr="001B39ED">
        <w:rPr>
          <w:rFonts w:cstheme="minorHAnsi"/>
          <w:i/>
          <w:sz w:val="26"/>
          <w:szCs w:val="26"/>
        </w:rPr>
        <w:t> </w:t>
      </w:r>
      <w:r>
        <w:rPr>
          <w:rFonts w:cstheme="minorHAnsi"/>
          <w:sz w:val="26"/>
          <w:szCs w:val="26"/>
        </w:rPr>
        <w:t xml:space="preserve">: </w:t>
      </w:r>
      <w:r w:rsidRPr="003850FA">
        <w:rPr>
          <w:rFonts w:cstheme="minorHAnsi"/>
          <w:b/>
          <w:sz w:val="26"/>
          <w:szCs w:val="26"/>
        </w:rPr>
        <w:t>centenaire</w:t>
      </w:r>
      <w:r>
        <w:rPr>
          <w:rFonts w:cstheme="minorHAnsi"/>
          <w:sz w:val="26"/>
          <w:szCs w:val="26"/>
        </w:rPr>
        <w:t xml:space="preserve"> du club d’aviron aixois.</w:t>
      </w:r>
    </w:p>
    <w:p w:rsidR="00855D1D" w:rsidRDefault="003850FA" w:rsidP="00FA244B">
      <w:pPr>
        <w:autoSpaceDE w:val="0"/>
        <w:autoSpaceDN w:val="0"/>
        <w:adjustRightInd w:val="0"/>
        <w:spacing w:after="0" w:line="240" w:lineRule="auto"/>
        <w:rPr>
          <w:rFonts w:cstheme="minorHAnsi"/>
          <w:sz w:val="26"/>
          <w:szCs w:val="26"/>
        </w:rPr>
      </w:pPr>
      <w:r>
        <w:rPr>
          <w:rFonts w:cstheme="minorHAnsi"/>
          <w:sz w:val="26"/>
          <w:szCs w:val="26"/>
        </w:rPr>
        <w:t xml:space="preserve">Le club d’aviron fête son centenaire au Grand port avec une régate, une exposition sur l’histoire du club, </w:t>
      </w:r>
      <w:r w:rsidR="006718F2">
        <w:rPr>
          <w:rFonts w:cstheme="minorHAnsi"/>
          <w:sz w:val="26"/>
          <w:szCs w:val="26"/>
        </w:rPr>
        <w:t xml:space="preserve">des remises de médailles à d’anciens rameurs, </w:t>
      </w:r>
      <w:r>
        <w:rPr>
          <w:rFonts w:cstheme="minorHAnsi"/>
          <w:sz w:val="26"/>
          <w:szCs w:val="26"/>
        </w:rPr>
        <w:t xml:space="preserve">le </w:t>
      </w:r>
      <w:r w:rsidR="006718F2">
        <w:rPr>
          <w:rFonts w:cstheme="minorHAnsi"/>
          <w:sz w:val="26"/>
          <w:szCs w:val="26"/>
        </w:rPr>
        <w:t>baptême</w:t>
      </w:r>
      <w:r>
        <w:rPr>
          <w:rFonts w:cstheme="minorHAnsi"/>
          <w:sz w:val="26"/>
          <w:szCs w:val="26"/>
        </w:rPr>
        <w:t xml:space="preserve"> de nouveau bateau et </w:t>
      </w:r>
      <w:r w:rsidR="006718F2">
        <w:rPr>
          <w:rFonts w:cstheme="minorHAnsi"/>
          <w:sz w:val="26"/>
          <w:szCs w:val="26"/>
        </w:rPr>
        <w:t>bien sur</w:t>
      </w:r>
      <w:r>
        <w:rPr>
          <w:rFonts w:cstheme="minorHAnsi"/>
          <w:sz w:val="26"/>
          <w:szCs w:val="26"/>
        </w:rPr>
        <w:t xml:space="preserve"> une grande réception.</w:t>
      </w:r>
    </w:p>
    <w:p w:rsidR="003850FA" w:rsidRPr="004E78D3" w:rsidRDefault="003850FA" w:rsidP="00FA244B">
      <w:pPr>
        <w:autoSpaceDE w:val="0"/>
        <w:autoSpaceDN w:val="0"/>
        <w:adjustRightInd w:val="0"/>
        <w:spacing w:after="0" w:line="240" w:lineRule="auto"/>
        <w:rPr>
          <w:rFonts w:cstheme="minorHAnsi"/>
          <w:sz w:val="26"/>
          <w:szCs w:val="26"/>
        </w:rPr>
      </w:pPr>
      <w:r>
        <w:rPr>
          <w:rFonts w:cstheme="minorHAnsi"/>
          <w:noProof/>
          <w:sz w:val="26"/>
          <w:szCs w:val="26"/>
          <w:lang w:eastAsia="fr-FR"/>
        </w:rPr>
        <w:drawing>
          <wp:inline distT="0" distB="0" distL="0" distR="0">
            <wp:extent cx="3895725" cy="2630292"/>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95725" cy="2630292"/>
                    </a:xfrm>
                    <a:prstGeom prst="rect">
                      <a:avLst/>
                    </a:prstGeom>
                    <a:noFill/>
                    <a:ln>
                      <a:noFill/>
                    </a:ln>
                  </pic:spPr>
                </pic:pic>
              </a:graphicData>
            </a:graphic>
          </wp:inline>
        </w:drawing>
      </w:r>
    </w:p>
    <w:p w:rsidR="00855D1D" w:rsidRDefault="00B113A3" w:rsidP="00FA244B">
      <w:pPr>
        <w:autoSpaceDE w:val="0"/>
        <w:autoSpaceDN w:val="0"/>
        <w:adjustRightInd w:val="0"/>
        <w:spacing w:after="0" w:line="240" w:lineRule="auto"/>
        <w:rPr>
          <w:rFonts w:cstheme="minorHAnsi"/>
          <w:sz w:val="26"/>
          <w:szCs w:val="26"/>
        </w:rPr>
      </w:pPr>
      <w:r w:rsidRPr="001B39ED">
        <w:rPr>
          <w:rFonts w:cstheme="minorHAnsi"/>
          <w:b/>
          <w:i/>
          <w:sz w:val="26"/>
          <w:szCs w:val="26"/>
        </w:rPr>
        <w:lastRenderedPageBreak/>
        <w:t>1984</w:t>
      </w:r>
      <w:r>
        <w:rPr>
          <w:rFonts w:cstheme="minorHAnsi"/>
          <w:sz w:val="26"/>
          <w:szCs w:val="26"/>
        </w:rPr>
        <w:t xml:space="preserve"> : Deux Aixois </w:t>
      </w:r>
      <w:r w:rsidRPr="00DD2D1A">
        <w:rPr>
          <w:rFonts w:cstheme="minorHAnsi"/>
          <w:b/>
          <w:sz w:val="26"/>
          <w:szCs w:val="26"/>
        </w:rPr>
        <w:t>champion du monde juniors</w:t>
      </w:r>
      <w:r>
        <w:rPr>
          <w:rFonts w:cstheme="minorHAnsi"/>
          <w:sz w:val="26"/>
          <w:szCs w:val="26"/>
        </w:rPr>
        <w:t xml:space="preserve"> en huit </w:t>
      </w:r>
      <w:r w:rsidR="00DD2D1A">
        <w:rPr>
          <w:rFonts w:cstheme="minorHAnsi"/>
          <w:sz w:val="26"/>
          <w:szCs w:val="26"/>
        </w:rPr>
        <w:t xml:space="preserve">à </w:t>
      </w:r>
      <w:proofErr w:type="spellStart"/>
      <w:proofErr w:type="gramStart"/>
      <w:r w:rsidR="00DD2D1A">
        <w:rPr>
          <w:rFonts w:cstheme="minorHAnsi"/>
          <w:sz w:val="26"/>
          <w:szCs w:val="26"/>
        </w:rPr>
        <w:t>Jônkopping</w:t>
      </w:r>
      <w:proofErr w:type="spellEnd"/>
      <w:r w:rsidR="00DD2D1A">
        <w:rPr>
          <w:rFonts w:cstheme="minorHAnsi"/>
          <w:sz w:val="26"/>
          <w:szCs w:val="26"/>
        </w:rPr>
        <w:t>(</w:t>
      </w:r>
      <w:proofErr w:type="gramEnd"/>
      <w:r w:rsidR="00DD2D1A">
        <w:rPr>
          <w:rFonts w:cstheme="minorHAnsi"/>
          <w:sz w:val="26"/>
          <w:szCs w:val="26"/>
        </w:rPr>
        <w:t>suède).</w:t>
      </w:r>
    </w:p>
    <w:p w:rsidR="00DD2D1A" w:rsidRDefault="00DD2D1A" w:rsidP="00FA244B">
      <w:pPr>
        <w:autoSpaceDE w:val="0"/>
        <w:autoSpaceDN w:val="0"/>
        <w:adjustRightInd w:val="0"/>
        <w:spacing w:after="0" w:line="240" w:lineRule="auto"/>
        <w:rPr>
          <w:rFonts w:cstheme="minorHAnsi"/>
          <w:sz w:val="26"/>
          <w:szCs w:val="26"/>
        </w:rPr>
      </w:pPr>
      <w:r>
        <w:rPr>
          <w:rFonts w:cstheme="minorHAnsi"/>
          <w:sz w:val="26"/>
          <w:szCs w:val="26"/>
        </w:rPr>
        <w:t xml:space="preserve">Jean Marc Bernard et Eric </w:t>
      </w:r>
      <w:proofErr w:type="spellStart"/>
      <w:r>
        <w:rPr>
          <w:rFonts w:cstheme="minorHAnsi"/>
          <w:sz w:val="26"/>
          <w:szCs w:val="26"/>
        </w:rPr>
        <w:t>Plasse</w:t>
      </w:r>
      <w:proofErr w:type="spellEnd"/>
      <w:r>
        <w:rPr>
          <w:rFonts w:cstheme="minorHAnsi"/>
          <w:sz w:val="26"/>
          <w:szCs w:val="26"/>
        </w:rPr>
        <w:t xml:space="preserve"> (à la barre) remporte le titre de champion du monde junior en huit avec barreur.</w:t>
      </w:r>
    </w:p>
    <w:p w:rsidR="00DD2D1A" w:rsidRDefault="00DD2D1A" w:rsidP="00FA244B">
      <w:pPr>
        <w:autoSpaceDE w:val="0"/>
        <w:autoSpaceDN w:val="0"/>
        <w:adjustRightInd w:val="0"/>
        <w:spacing w:after="0" w:line="240" w:lineRule="auto"/>
        <w:rPr>
          <w:rFonts w:cstheme="minorHAnsi"/>
          <w:sz w:val="26"/>
          <w:szCs w:val="26"/>
        </w:rPr>
      </w:pPr>
      <w:r>
        <w:rPr>
          <w:rFonts w:cstheme="minorHAnsi"/>
          <w:sz w:val="26"/>
          <w:szCs w:val="26"/>
        </w:rPr>
        <w:t xml:space="preserve">La même année, Eric </w:t>
      </w:r>
      <w:proofErr w:type="spellStart"/>
      <w:r>
        <w:rPr>
          <w:rFonts w:cstheme="minorHAnsi"/>
          <w:sz w:val="26"/>
          <w:szCs w:val="26"/>
        </w:rPr>
        <w:t>Baudino</w:t>
      </w:r>
      <w:proofErr w:type="spellEnd"/>
      <w:r>
        <w:rPr>
          <w:rFonts w:cstheme="minorHAnsi"/>
          <w:sz w:val="26"/>
          <w:szCs w:val="26"/>
        </w:rPr>
        <w:t xml:space="preserve"> devint champion du monde universitaire</w:t>
      </w:r>
      <w:r w:rsidR="00082450">
        <w:rPr>
          <w:rFonts w:cstheme="minorHAnsi"/>
          <w:sz w:val="26"/>
          <w:szCs w:val="26"/>
        </w:rPr>
        <w:t xml:space="preserve"> en huit à Milan</w:t>
      </w:r>
      <w:r>
        <w:rPr>
          <w:rFonts w:cstheme="minorHAnsi"/>
          <w:sz w:val="26"/>
          <w:szCs w:val="26"/>
        </w:rPr>
        <w:t xml:space="preserve"> tandis que </w:t>
      </w:r>
      <w:r w:rsidR="00082450">
        <w:rPr>
          <w:rFonts w:cstheme="minorHAnsi"/>
          <w:sz w:val="26"/>
          <w:szCs w:val="26"/>
        </w:rPr>
        <w:t xml:space="preserve">Jacques </w:t>
      </w:r>
      <w:proofErr w:type="spellStart"/>
      <w:r>
        <w:rPr>
          <w:rFonts w:cstheme="minorHAnsi"/>
          <w:sz w:val="26"/>
          <w:szCs w:val="26"/>
        </w:rPr>
        <w:t>Taborski</w:t>
      </w:r>
      <w:proofErr w:type="spellEnd"/>
      <w:r>
        <w:rPr>
          <w:rFonts w:cstheme="minorHAnsi"/>
          <w:sz w:val="26"/>
          <w:szCs w:val="26"/>
        </w:rPr>
        <w:t xml:space="preserve"> représentait la France aux jeux olympiques de Los Angeles</w:t>
      </w:r>
      <w:r w:rsidR="00082450">
        <w:rPr>
          <w:rFonts w:cstheme="minorHAnsi"/>
          <w:sz w:val="26"/>
          <w:szCs w:val="26"/>
        </w:rPr>
        <w:t xml:space="preserve"> en huit lui aussi</w:t>
      </w:r>
      <w:r>
        <w:rPr>
          <w:rFonts w:cstheme="minorHAnsi"/>
          <w:sz w:val="26"/>
          <w:szCs w:val="26"/>
        </w:rPr>
        <w:t>.</w:t>
      </w:r>
    </w:p>
    <w:p w:rsidR="003850FA" w:rsidRDefault="00DD2D1A" w:rsidP="00FA244B">
      <w:pPr>
        <w:autoSpaceDE w:val="0"/>
        <w:autoSpaceDN w:val="0"/>
        <w:adjustRightInd w:val="0"/>
        <w:spacing w:after="0" w:line="240" w:lineRule="auto"/>
        <w:rPr>
          <w:rFonts w:cstheme="minorHAnsi"/>
          <w:sz w:val="26"/>
          <w:szCs w:val="26"/>
        </w:rPr>
      </w:pPr>
      <w:r>
        <w:rPr>
          <w:rFonts w:cstheme="minorHAnsi"/>
          <w:noProof/>
          <w:sz w:val="26"/>
          <w:szCs w:val="26"/>
          <w:lang w:eastAsia="fr-FR"/>
        </w:rPr>
        <w:drawing>
          <wp:inline distT="0" distB="0" distL="0" distR="0">
            <wp:extent cx="3609975" cy="230505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9975" cy="2305050"/>
                    </a:xfrm>
                    <a:prstGeom prst="rect">
                      <a:avLst/>
                    </a:prstGeom>
                    <a:noFill/>
                    <a:ln>
                      <a:noFill/>
                    </a:ln>
                  </pic:spPr>
                </pic:pic>
              </a:graphicData>
            </a:graphic>
          </wp:inline>
        </w:drawing>
      </w:r>
    </w:p>
    <w:p w:rsidR="003850FA" w:rsidRPr="004E78D3" w:rsidRDefault="003850FA" w:rsidP="00FA244B">
      <w:pPr>
        <w:autoSpaceDE w:val="0"/>
        <w:autoSpaceDN w:val="0"/>
        <w:adjustRightInd w:val="0"/>
        <w:spacing w:after="0" w:line="240" w:lineRule="auto"/>
        <w:rPr>
          <w:rFonts w:cstheme="minorHAnsi"/>
          <w:sz w:val="26"/>
          <w:szCs w:val="26"/>
        </w:rPr>
      </w:pPr>
    </w:p>
    <w:p w:rsidR="00FA244B" w:rsidRDefault="00FA244B" w:rsidP="00FA244B">
      <w:pPr>
        <w:autoSpaceDE w:val="0"/>
        <w:autoSpaceDN w:val="0"/>
        <w:adjustRightInd w:val="0"/>
        <w:spacing w:after="0" w:line="240" w:lineRule="auto"/>
        <w:rPr>
          <w:rFonts w:cstheme="minorHAnsi"/>
          <w:b/>
          <w:bCs/>
          <w:i/>
          <w:iCs/>
          <w:sz w:val="26"/>
          <w:szCs w:val="26"/>
        </w:rPr>
      </w:pPr>
      <w:r w:rsidRPr="001B39ED">
        <w:rPr>
          <w:rFonts w:cstheme="minorHAnsi"/>
          <w:b/>
          <w:i/>
          <w:sz w:val="26"/>
          <w:szCs w:val="26"/>
        </w:rPr>
        <w:t>1985/86</w:t>
      </w:r>
      <w:r w:rsidRPr="00FA244B">
        <w:rPr>
          <w:rFonts w:cstheme="minorHAnsi"/>
          <w:sz w:val="26"/>
          <w:szCs w:val="26"/>
        </w:rPr>
        <w:t xml:space="preserve">: L’Entente Nautique, </w:t>
      </w:r>
      <w:r w:rsidRPr="00FA244B">
        <w:rPr>
          <w:rFonts w:cstheme="minorHAnsi"/>
          <w:b/>
          <w:bCs/>
          <w:i/>
          <w:iCs/>
          <w:sz w:val="26"/>
          <w:szCs w:val="26"/>
        </w:rPr>
        <w:t>premier club Français.</w:t>
      </w:r>
    </w:p>
    <w:p w:rsidR="00FA244B" w:rsidRPr="00FA244B" w:rsidRDefault="00FA244B" w:rsidP="00FA244B">
      <w:pPr>
        <w:autoSpaceDE w:val="0"/>
        <w:autoSpaceDN w:val="0"/>
        <w:adjustRightInd w:val="0"/>
        <w:spacing w:after="0" w:line="240" w:lineRule="auto"/>
        <w:rPr>
          <w:rFonts w:cstheme="minorHAnsi"/>
          <w:b/>
          <w:bCs/>
          <w:i/>
          <w:iCs/>
          <w:sz w:val="20"/>
          <w:szCs w:val="20"/>
        </w:rPr>
      </w:pPr>
    </w:p>
    <w:p w:rsidR="00EE7E1D" w:rsidRDefault="00FA244B" w:rsidP="00FA244B">
      <w:pPr>
        <w:autoSpaceDE w:val="0"/>
        <w:autoSpaceDN w:val="0"/>
        <w:adjustRightInd w:val="0"/>
        <w:spacing w:after="0" w:line="240" w:lineRule="auto"/>
        <w:rPr>
          <w:rFonts w:cstheme="minorHAnsi"/>
          <w:sz w:val="26"/>
          <w:szCs w:val="26"/>
        </w:rPr>
      </w:pPr>
      <w:r w:rsidRPr="00FA244B">
        <w:rPr>
          <w:rFonts w:cstheme="minorHAnsi"/>
          <w:sz w:val="26"/>
          <w:szCs w:val="26"/>
        </w:rPr>
        <w:t>Avec pas moins de 4 titres de champions de France et 2 médailles d’</w:t>
      </w:r>
      <w:r>
        <w:rPr>
          <w:rFonts w:cstheme="minorHAnsi"/>
          <w:sz w:val="26"/>
          <w:szCs w:val="26"/>
        </w:rPr>
        <w:t xml:space="preserve">argent, le tout en 2 ans </w:t>
      </w:r>
      <w:r w:rsidRPr="00FA244B">
        <w:rPr>
          <w:rFonts w:cstheme="minorHAnsi"/>
          <w:sz w:val="26"/>
          <w:szCs w:val="26"/>
        </w:rPr>
        <w:t>l’ENA sera classée 1er club Français.</w:t>
      </w:r>
      <w:r w:rsidR="005D666D" w:rsidRPr="005D666D">
        <w:rPr>
          <w:rFonts w:cstheme="minorHAnsi"/>
          <w:sz w:val="26"/>
          <w:szCs w:val="26"/>
        </w:rPr>
        <w:t xml:space="preserve"> </w:t>
      </w:r>
    </w:p>
    <w:p w:rsidR="00424E9E" w:rsidRDefault="00424E9E" w:rsidP="00FA244B">
      <w:pPr>
        <w:autoSpaceDE w:val="0"/>
        <w:autoSpaceDN w:val="0"/>
        <w:adjustRightInd w:val="0"/>
        <w:spacing w:after="0" w:line="240" w:lineRule="auto"/>
        <w:rPr>
          <w:rFonts w:cstheme="minorHAnsi"/>
          <w:sz w:val="26"/>
          <w:szCs w:val="26"/>
        </w:rPr>
      </w:pPr>
      <w:r>
        <w:rPr>
          <w:rFonts w:cstheme="minorHAnsi"/>
          <w:noProof/>
          <w:sz w:val="26"/>
          <w:szCs w:val="26"/>
          <w:lang w:eastAsia="fr-FR"/>
        </w:rPr>
        <w:drawing>
          <wp:inline distT="0" distB="0" distL="0" distR="0">
            <wp:extent cx="5760720" cy="4006529"/>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006529"/>
                    </a:xfrm>
                    <a:prstGeom prst="rect">
                      <a:avLst/>
                    </a:prstGeom>
                    <a:noFill/>
                    <a:ln>
                      <a:noFill/>
                    </a:ln>
                  </pic:spPr>
                </pic:pic>
              </a:graphicData>
            </a:graphic>
          </wp:inline>
        </w:drawing>
      </w:r>
    </w:p>
    <w:p w:rsidR="00424E9E" w:rsidRDefault="00424E9E" w:rsidP="00FA244B">
      <w:pPr>
        <w:autoSpaceDE w:val="0"/>
        <w:autoSpaceDN w:val="0"/>
        <w:adjustRightInd w:val="0"/>
        <w:spacing w:after="0" w:line="240" w:lineRule="auto"/>
        <w:rPr>
          <w:rFonts w:cstheme="minorHAnsi"/>
          <w:sz w:val="26"/>
          <w:szCs w:val="26"/>
        </w:rPr>
      </w:pPr>
      <w:r>
        <w:rPr>
          <w:rFonts w:cstheme="minorHAnsi"/>
          <w:sz w:val="26"/>
          <w:szCs w:val="26"/>
        </w:rPr>
        <w:lastRenderedPageBreak/>
        <w:t xml:space="preserve">La même année, </w:t>
      </w:r>
      <w:proofErr w:type="spellStart"/>
      <w:r>
        <w:rPr>
          <w:rFonts w:cstheme="minorHAnsi"/>
          <w:sz w:val="26"/>
          <w:szCs w:val="26"/>
        </w:rPr>
        <w:t>Achile</w:t>
      </w:r>
      <w:proofErr w:type="spellEnd"/>
      <w:r>
        <w:rPr>
          <w:rFonts w:cstheme="minorHAnsi"/>
          <w:sz w:val="26"/>
          <w:szCs w:val="26"/>
        </w:rPr>
        <w:t xml:space="preserve"> </w:t>
      </w:r>
      <w:proofErr w:type="spellStart"/>
      <w:r>
        <w:rPr>
          <w:rFonts w:cstheme="minorHAnsi"/>
          <w:sz w:val="26"/>
          <w:szCs w:val="26"/>
        </w:rPr>
        <w:t>Giovannoni</w:t>
      </w:r>
      <w:proofErr w:type="spellEnd"/>
      <w:r>
        <w:rPr>
          <w:rFonts w:cstheme="minorHAnsi"/>
          <w:sz w:val="26"/>
          <w:szCs w:val="26"/>
        </w:rPr>
        <w:t xml:space="preserve"> devient champion du monde vétérans en skiff à Bled(Slovénie). Le quatre barré M. </w:t>
      </w:r>
      <w:proofErr w:type="spellStart"/>
      <w:r>
        <w:rPr>
          <w:rFonts w:cstheme="minorHAnsi"/>
          <w:sz w:val="26"/>
          <w:szCs w:val="26"/>
        </w:rPr>
        <w:t>Montico</w:t>
      </w:r>
      <w:proofErr w:type="spellEnd"/>
      <w:r>
        <w:rPr>
          <w:rFonts w:cstheme="minorHAnsi"/>
          <w:sz w:val="26"/>
          <w:szCs w:val="26"/>
        </w:rPr>
        <w:t xml:space="preserve">, E. Del </w:t>
      </w:r>
      <w:proofErr w:type="spellStart"/>
      <w:r>
        <w:rPr>
          <w:rFonts w:cstheme="minorHAnsi"/>
          <w:sz w:val="26"/>
          <w:szCs w:val="26"/>
        </w:rPr>
        <w:t>Zotto</w:t>
      </w:r>
      <w:proofErr w:type="spellEnd"/>
      <w:r>
        <w:rPr>
          <w:rFonts w:cstheme="minorHAnsi"/>
          <w:sz w:val="26"/>
          <w:szCs w:val="26"/>
        </w:rPr>
        <w:t xml:space="preserve">, A. </w:t>
      </w:r>
      <w:proofErr w:type="spellStart"/>
      <w:r>
        <w:rPr>
          <w:rFonts w:cstheme="minorHAnsi"/>
          <w:sz w:val="26"/>
          <w:szCs w:val="26"/>
        </w:rPr>
        <w:t>Giovannoni</w:t>
      </w:r>
      <w:proofErr w:type="spellEnd"/>
      <w:r>
        <w:rPr>
          <w:rFonts w:cstheme="minorHAnsi"/>
          <w:sz w:val="26"/>
          <w:szCs w:val="26"/>
        </w:rPr>
        <w:t xml:space="preserve"> et G. </w:t>
      </w:r>
      <w:proofErr w:type="spellStart"/>
      <w:r>
        <w:rPr>
          <w:rFonts w:cstheme="minorHAnsi"/>
          <w:sz w:val="26"/>
          <w:szCs w:val="26"/>
        </w:rPr>
        <w:t>Smaniotto</w:t>
      </w:r>
      <w:proofErr w:type="spellEnd"/>
      <w:r>
        <w:rPr>
          <w:rFonts w:cstheme="minorHAnsi"/>
          <w:sz w:val="26"/>
          <w:szCs w:val="26"/>
        </w:rPr>
        <w:t xml:space="preserve"> barré par A. </w:t>
      </w:r>
      <w:proofErr w:type="spellStart"/>
      <w:r>
        <w:rPr>
          <w:rFonts w:cstheme="minorHAnsi"/>
          <w:sz w:val="26"/>
          <w:szCs w:val="26"/>
        </w:rPr>
        <w:t>Bonatti</w:t>
      </w:r>
      <w:proofErr w:type="spellEnd"/>
      <w:r>
        <w:rPr>
          <w:rFonts w:cstheme="minorHAnsi"/>
          <w:sz w:val="26"/>
          <w:szCs w:val="26"/>
        </w:rPr>
        <w:t xml:space="preserve"> prend lui la médaille de bronze.</w:t>
      </w:r>
    </w:p>
    <w:p w:rsidR="00424E9E" w:rsidRDefault="00424E9E" w:rsidP="00FA244B">
      <w:pPr>
        <w:autoSpaceDE w:val="0"/>
        <w:autoSpaceDN w:val="0"/>
        <w:adjustRightInd w:val="0"/>
        <w:spacing w:after="0" w:line="240" w:lineRule="auto"/>
        <w:rPr>
          <w:rFonts w:cstheme="minorHAnsi"/>
          <w:sz w:val="26"/>
          <w:szCs w:val="26"/>
        </w:rPr>
      </w:pPr>
      <w:r>
        <w:rPr>
          <w:rFonts w:cstheme="minorHAnsi"/>
          <w:noProof/>
          <w:sz w:val="26"/>
          <w:szCs w:val="26"/>
          <w:lang w:eastAsia="fr-FR"/>
        </w:rPr>
        <w:drawing>
          <wp:inline distT="0" distB="0" distL="0" distR="0" wp14:anchorId="25E2CFBB" wp14:editId="0948007E">
            <wp:extent cx="4191000" cy="2301366"/>
            <wp:effectExtent l="0" t="0" r="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99920" cy="2306264"/>
                    </a:xfrm>
                    <a:prstGeom prst="rect">
                      <a:avLst/>
                    </a:prstGeom>
                    <a:noFill/>
                    <a:ln>
                      <a:noFill/>
                    </a:ln>
                  </pic:spPr>
                </pic:pic>
              </a:graphicData>
            </a:graphic>
          </wp:inline>
        </w:drawing>
      </w:r>
    </w:p>
    <w:p w:rsidR="005D666D" w:rsidRDefault="000459FA" w:rsidP="00FA244B">
      <w:pPr>
        <w:autoSpaceDE w:val="0"/>
        <w:autoSpaceDN w:val="0"/>
        <w:adjustRightInd w:val="0"/>
        <w:spacing w:after="0" w:line="240" w:lineRule="auto"/>
        <w:rPr>
          <w:rFonts w:cstheme="minorHAnsi"/>
          <w:sz w:val="26"/>
          <w:szCs w:val="26"/>
        </w:rPr>
      </w:pPr>
      <w:r>
        <w:rPr>
          <w:rFonts w:cstheme="minorHAnsi"/>
          <w:noProof/>
          <w:sz w:val="26"/>
          <w:szCs w:val="26"/>
          <w:lang w:eastAsia="fr-FR"/>
        </w:rPr>
        <w:drawing>
          <wp:anchor distT="0" distB="0" distL="114300" distR="114300" simplePos="0" relativeHeight="251665408" behindDoc="1" locked="0" layoutInCell="1" allowOverlap="1" wp14:anchorId="461AB0E6" wp14:editId="09014F69">
            <wp:simplePos x="0" y="0"/>
            <wp:positionH relativeFrom="column">
              <wp:posOffset>4407535</wp:posOffset>
            </wp:positionH>
            <wp:positionV relativeFrom="paragraph">
              <wp:posOffset>116205</wp:posOffset>
            </wp:positionV>
            <wp:extent cx="1422400" cy="2085975"/>
            <wp:effectExtent l="133350" t="114300" r="139700" b="161925"/>
            <wp:wrapTight wrapText="bothSides">
              <wp:wrapPolygon edited="0">
                <wp:start x="-1157" y="-1184"/>
                <wp:lineTo x="-2025" y="-789"/>
                <wp:lineTo x="-2025" y="21304"/>
                <wp:lineTo x="-1446" y="23079"/>
                <wp:lineTo x="22854" y="23079"/>
                <wp:lineTo x="23432" y="21304"/>
                <wp:lineTo x="23432" y="2367"/>
                <wp:lineTo x="22564" y="-592"/>
                <wp:lineTo x="22564" y="-1184"/>
                <wp:lineTo x="-1157" y="-1184"/>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2400"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D666D" w:rsidRPr="005D666D" w:rsidRDefault="005D666D" w:rsidP="005D666D">
      <w:pPr>
        <w:autoSpaceDE w:val="0"/>
        <w:autoSpaceDN w:val="0"/>
        <w:adjustRightInd w:val="0"/>
        <w:spacing w:after="0" w:line="240" w:lineRule="auto"/>
        <w:rPr>
          <w:rFonts w:cstheme="minorHAnsi"/>
          <w:b/>
          <w:bCs/>
          <w:i/>
          <w:iCs/>
          <w:sz w:val="26"/>
          <w:szCs w:val="26"/>
        </w:rPr>
      </w:pPr>
      <w:r w:rsidRPr="001B39ED">
        <w:rPr>
          <w:rFonts w:cstheme="minorHAnsi"/>
          <w:b/>
          <w:i/>
          <w:sz w:val="26"/>
          <w:szCs w:val="26"/>
        </w:rPr>
        <w:t>2005</w:t>
      </w:r>
      <w:r w:rsidRPr="005D666D">
        <w:rPr>
          <w:rFonts w:cstheme="minorHAnsi"/>
          <w:sz w:val="26"/>
          <w:szCs w:val="26"/>
        </w:rPr>
        <w:t xml:space="preserve">: Margot JOYEUX et Corail BUGNARD sont, en double minime, les </w:t>
      </w:r>
      <w:r w:rsidRPr="005D666D">
        <w:rPr>
          <w:rFonts w:cstheme="minorHAnsi"/>
          <w:i/>
          <w:iCs/>
          <w:sz w:val="26"/>
          <w:szCs w:val="26"/>
        </w:rPr>
        <w:t>premières féminines Championnes de France</w:t>
      </w:r>
      <w:r w:rsidRPr="005D666D">
        <w:rPr>
          <w:rFonts w:cstheme="minorHAnsi"/>
          <w:b/>
          <w:bCs/>
          <w:i/>
          <w:iCs/>
          <w:sz w:val="26"/>
          <w:szCs w:val="26"/>
        </w:rPr>
        <w:t>.</w:t>
      </w:r>
    </w:p>
    <w:p w:rsidR="00EE7E1D" w:rsidRDefault="005D666D" w:rsidP="00EE7E1D">
      <w:pPr>
        <w:autoSpaceDE w:val="0"/>
        <w:autoSpaceDN w:val="0"/>
        <w:adjustRightInd w:val="0"/>
        <w:spacing w:after="0" w:line="240" w:lineRule="auto"/>
        <w:rPr>
          <w:rFonts w:cstheme="minorHAnsi"/>
          <w:sz w:val="26"/>
          <w:szCs w:val="26"/>
        </w:rPr>
      </w:pPr>
      <w:r w:rsidRPr="005D666D">
        <w:rPr>
          <w:rFonts w:cstheme="minorHAnsi"/>
          <w:sz w:val="26"/>
          <w:szCs w:val="26"/>
        </w:rPr>
        <w:t xml:space="preserve">Cette saison sera celle des féminines. Longtemps interdites au sein </w:t>
      </w:r>
      <w:r w:rsidR="000C7690">
        <w:rPr>
          <w:rFonts w:cstheme="minorHAnsi"/>
          <w:sz w:val="26"/>
          <w:szCs w:val="26"/>
        </w:rPr>
        <w:t xml:space="preserve">du club, en cette saison 2004/2005, elles </w:t>
      </w:r>
      <w:r w:rsidRPr="005D666D">
        <w:rPr>
          <w:rFonts w:cstheme="minorHAnsi"/>
          <w:sz w:val="26"/>
          <w:szCs w:val="26"/>
        </w:rPr>
        <w:t>décrochent le 1er titre</w:t>
      </w:r>
      <w:r w:rsidR="002D46D6">
        <w:rPr>
          <w:rFonts w:cstheme="minorHAnsi"/>
          <w:sz w:val="26"/>
          <w:szCs w:val="26"/>
        </w:rPr>
        <w:t xml:space="preserve"> féminin de l’histoire du club. </w:t>
      </w:r>
      <w:r w:rsidRPr="005D666D">
        <w:rPr>
          <w:rFonts w:cstheme="minorHAnsi"/>
          <w:sz w:val="26"/>
          <w:szCs w:val="26"/>
        </w:rPr>
        <w:t xml:space="preserve">Elles sont accompagnées par le huit de </w:t>
      </w:r>
      <w:r w:rsidR="002D46D6" w:rsidRPr="005D666D">
        <w:rPr>
          <w:rFonts w:cstheme="minorHAnsi"/>
          <w:sz w:val="26"/>
          <w:szCs w:val="26"/>
        </w:rPr>
        <w:t>couple cadette</w:t>
      </w:r>
      <w:r w:rsidRPr="005D666D">
        <w:rPr>
          <w:rFonts w:cstheme="minorHAnsi"/>
          <w:sz w:val="26"/>
          <w:szCs w:val="26"/>
        </w:rPr>
        <w:t xml:space="preserve">, </w:t>
      </w:r>
      <w:r w:rsidR="002D46D6" w:rsidRPr="005D666D">
        <w:rPr>
          <w:rFonts w:cstheme="minorHAnsi"/>
          <w:sz w:val="26"/>
          <w:szCs w:val="26"/>
        </w:rPr>
        <w:t>vice-championnes</w:t>
      </w:r>
      <w:r w:rsidRPr="005D666D">
        <w:rPr>
          <w:rFonts w:cstheme="minorHAnsi"/>
          <w:sz w:val="26"/>
          <w:szCs w:val="26"/>
        </w:rPr>
        <w:t xml:space="preserve"> de France!</w:t>
      </w:r>
      <w:r w:rsidR="002D46D6" w:rsidRPr="002D46D6">
        <w:rPr>
          <w:rFonts w:cstheme="minorHAnsi"/>
          <w:noProof/>
          <w:sz w:val="26"/>
          <w:szCs w:val="26"/>
          <w:lang w:eastAsia="fr-FR"/>
        </w:rPr>
        <w:t xml:space="preserve"> </w:t>
      </w:r>
    </w:p>
    <w:p w:rsidR="002714D7" w:rsidRDefault="002714D7" w:rsidP="00EE7E1D">
      <w:pPr>
        <w:autoSpaceDE w:val="0"/>
        <w:autoSpaceDN w:val="0"/>
        <w:adjustRightInd w:val="0"/>
        <w:spacing w:after="0" w:line="240" w:lineRule="auto"/>
        <w:rPr>
          <w:rFonts w:cstheme="minorHAnsi"/>
          <w:noProof/>
          <w:sz w:val="26"/>
          <w:szCs w:val="26"/>
          <w:lang w:eastAsia="fr-FR"/>
        </w:rPr>
      </w:pPr>
    </w:p>
    <w:p w:rsidR="002714D7" w:rsidRDefault="002714D7" w:rsidP="00EE7E1D">
      <w:pPr>
        <w:autoSpaceDE w:val="0"/>
        <w:autoSpaceDN w:val="0"/>
        <w:adjustRightInd w:val="0"/>
        <w:spacing w:after="0" w:line="240" w:lineRule="auto"/>
        <w:rPr>
          <w:rFonts w:cstheme="minorHAnsi"/>
          <w:sz w:val="26"/>
          <w:szCs w:val="26"/>
        </w:rPr>
      </w:pPr>
      <w:r>
        <w:rPr>
          <w:rFonts w:cstheme="minorHAnsi"/>
          <w:noProof/>
          <w:sz w:val="26"/>
          <w:szCs w:val="26"/>
          <w:lang w:eastAsia="fr-FR"/>
        </w:rPr>
        <w:drawing>
          <wp:inline distT="0" distB="0" distL="0" distR="0">
            <wp:extent cx="3786243" cy="2066925"/>
            <wp:effectExtent l="171450" t="171450" r="386080" b="3524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86243" cy="2066925"/>
                    </a:xfrm>
                    <a:prstGeom prst="rect">
                      <a:avLst/>
                    </a:prstGeom>
                    <a:ln>
                      <a:noFill/>
                    </a:ln>
                    <a:effectLst>
                      <a:outerShdw blurRad="292100" dist="139700" dir="2700000" algn="tl" rotWithShape="0">
                        <a:srgbClr val="333333">
                          <a:alpha val="65000"/>
                        </a:srgbClr>
                      </a:outerShdw>
                    </a:effectLst>
                  </pic:spPr>
                </pic:pic>
              </a:graphicData>
            </a:graphic>
          </wp:inline>
        </w:drawing>
      </w:r>
    </w:p>
    <w:p w:rsidR="00424E9E" w:rsidRDefault="000459FA">
      <w:pPr>
        <w:rPr>
          <w:rFonts w:cstheme="minorHAnsi"/>
          <w:sz w:val="26"/>
          <w:szCs w:val="26"/>
        </w:rPr>
      </w:pPr>
      <w:r w:rsidRPr="001B39ED">
        <w:rPr>
          <w:rFonts w:cstheme="minorHAnsi"/>
          <w:b/>
          <w:i/>
          <w:sz w:val="26"/>
          <w:szCs w:val="26"/>
        </w:rPr>
        <w:t>2007/2008</w:t>
      </w:r>
      <w:r w:rsidRPr="001B39ED">
        <w:rPr>
          <w:rFonts w:cstheme="minorHAnsi"/>
          <w:i/>
          <w:sz w:val="26"/>
          <w:szCs w:val="26"/>
        </w:rPr>
        <w:t> </w:t>
      </w:r>
      <w:r w:rsidRPr="000459FA">
        <w:rPr>
          <w:rFonts w:cstheme="minorHAnsi"/>
          <w:sz w:val="26"/>
          <w:szCs w:val="26"/>
        </w:rPr>
        <w:t>:</w:t>
      </w:r>
      <w:r>
        <w:rPr>
          <w:rFonts w:cstheme="minorHAnsi"/>
          <w:sz w:val="26"/>
          <w:szCs w:val="26"/>
        </w:rPr>
        <w:t xml:space="preserve"> L’Entente Nautique Aviron fête ses 125 ans.</w:t>
      </w:r>
    </w:p>
    <w:p w:rsidR="000459FA" w:rsidRPr="000459FA" w:rsidRDefault="000459FA">
      <w:pPr>
        <w:rPr>
          <w:rFonts w:cstheme="minorHAnsi"/>
          <w:b/>
          <w:sz w:val="26"/>
          <w:szCs w:val="26"/>
        </w:rPr>
      </w:pPr>
      <w:r>
        <w:rPr>
          <w:rFonts w:cstheme="minorHAnsi"/>
          <w:sz w:val="26"/>
          <w:szCs w:val="26"/>
        </w:rPr>
        <w:t xml:space="preserve">L’achat d’un huit </w:t>
      </w:r>
      <w:proofErr w:type="spellStart"/>
      <w:r>
        <w:rPr>
          <w:rFonts w:cstheme="minorHAnsi"/>
          <w:sz w:val="26"/>
          <w:szCs w:val="26"/>
        </w:rPr>
        <w:t>Fillipi</w:t>
      </w:r>
      <w:proofErr w:type="spellEnd"/>
      <w:r>
        <w:rPr>
          <w:rFonts w:cstheme="minorHAnsi"/>
          <w:sz w:val="26"/>
          <w:szCs w:val="26"/>
        </w:rPr>
        <w:t>(</w:t>
      </w:r>
      <w:proofErr w:type="gramStart"/>
      <w:r>
        <w:rPr>
          <w:rFonts w:cstheme="minorHAnsi"/>
          <w:sz w:val="26"/>
          <w:szCs w:val="26"/>
        </w:rPr>
        <w:t>le</w:t>
      </w:r>
      <w:proofErr w:type="gramEnd"/>
      <w:r>
        <w:rPr>
          <w:rFonts w:cstheme="minorHAnsi"/>
          <w:sz w:val="26"/>
          <w:szCs w:val="26"/>
        </w:rPr>
        <w:t xml:space="preserve"> 125 ans) a été entrepris pour l’occasion, visant à dynamiser la formation des dans les catégories de jeune.</w:t>
      </w:r>
    </w:p>
    <w:p w:rsidR="002714D7" w:rsidRDefault="002714D7" w:rsidP="00EE7E1D">
      <w:pPr>
        <w:autoSpaceDE w:val="0"/>
        <w:autoSpaceDN w:val="0"/>
        <w:adjustRightInd w:val="0"/>
        <w:spacing w:after="0" w:line="240" w:lineRule="auto"/>
        <w:rPr>
          <w:rFonts w:cstheme="minorHAnsi"/>
          <w:sz w:val="26"/>
          <w:szCs w:val="26"/>
        </w:rPr>
      </w:pPr>
    </w:p>
    <w:p w:rsidR="000459FA" w:rsidRDefault="000459FA">
      <w:pPr>
        <w:rPr>
          <w:rFonts w:cstheme="minorHAnsi"/>
          <w:b/>
          <w:sz w:val="26"/>
          <w:szCs w:val="26"/>
          <w:u w:val="single"/>
        </w:rPr>
      </w:pPr>
      <w:r>
        <w:rPr>
          <w:rFonts w:cstheme="minorHAnsi"/>
          <w:b/>
          <w:sz w:val="26"/>
          <w:szCs w:val="26"/>
          <w:u w:val="single"/>
        </w:rPr>
        <w:br w:type="page"/>
      </w:r>
    </w:p>
    <w:p w:rsidR="002714D7" w:rsidRPr="001B39ED" w:rsidRDefault="000C7690" w:rsidP="00EE7E1D">
      <w:pPr>
        <w:autoSpaceDE w:val="0"/>
        <w:autoSpaceDN w:val="0"/>
        <w:adjustRightInd w:val="0"/>
        <w:spacing w:after="0" w:line="240" w:lineRule="auto"/>
        <w:rPr>
          <w:rFonts w:cstheme="minorHAnsi"/>
          <w:b/>
          <w:i/>
          <w:sz w:val="26"/>
          <w:szCs w:val="26"/>
          <w:u w:val="single"/>
        </w:rPr>
      </w:pPr>
      <w:r w:rsidRPr="001B39ED">
        <w:rPr>
          <w:rFonts w:cstheme="minorHAnsi"/>
          <w:b/>
          <w:i/>
          <w:sz w:val="26"/>
          <w:szCs w:val="26"/>
          <w:u w:val="single"/>
        </w:rPr>
        <w:lastRenderedPageBreak/>
        <w:t xml:space="preserve">Le </w:t>
      </w:r>
      <w:r w:rsidR="002714D7" w:rsidRPr="001B39ED">
        <w:rPr>
          <w:rFonts w:cstheme="minorHAnsi"/>
          <w:b/>
          <w:i/>
          <w:sz w:val="26"/>
          <w:szCs w:val="26"/>
          <w:u w:val="single"/>
        </w:rPr>
        <w:t xml:space="preserve"> Bambino :</w:t>
      </w:r>
    </w:p>
    <w:p w:rsidR="0026461F" w:rsidRDefault="0026461F" w:rsidP="00EE7E1D">
      <w:pPr>
        <w:autoSpaceDE w:val="0"/>
        <w:autoSpaceDN w:val="0"/>
        <w:adjustRightInd w:val="0"/>
        <w:spacing w:after="0" w:line="240" w:lineRule="auto"/>
        <w:rPr>
          <w:rFonts w:cstheme="minorHAnsi"/>
          <w:sz w:val="26"/>
          <w:szCs w:val="26"/>
        </w:rPr>
      </w:pPr>
      <w:bookmarkStart w:id="0" w:name="_GoBack"/>
      <w:bookmarkEnd w:id="0"/>
      <w:r>
        <w:rPr>
          <w:noProof/>
          <w:lang w:eastAsia="fr-FR"/>
        </w:rPr>
        <w:drawing>
          <wp:anchor distT="0" distB="0" distL="114300" distR="114300" simplePos="0" relativeHeight="251666432" behindDoc="0" locked="0" layoutInCell="1" allowOverlap="1" wp14:anchorId="6A5FCFE0" wp14:editId="78B6C732">
            <wp:simplePos x="0" y="0"/>
            <wp:positionH relativeFrom="column">
              <wp:posOffset>4662805</wp:posOffset>
            </wp:positionH>
            <wp:positionV relativeFrom="paragraph">
              <wp:posOffset>40640</wp:posOffset>
            </wp:positionV>
            <wp:extent cx="1438275" cy="2962275"/>
            <wp:effectExtent l="0" t="0" r="9525" b="9525"/>
            <wp:wrapSquare wrapText="bothSides"/>
            <wp:docPr id="4" name="Image 4" descr="http://www.canottaggio.org/2010_2news/foto/100424_Match%20Torino%20Aix%20les%20Bains%20-%20Bamb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nottaggio.org/2010_2news/foto/100424_Match%20Torino%20Aix%20les%20Bains%20-%20Bambin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8275"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461F" w:rsidRDefault="00181C26" w:rsidP="00EE7E1D">
      <w:pPr>
        <w:autoSpaceDE w:val="0"/>
        <w:autoSpaceDN w:val="0"/>
        <w:adjustRightInd w:val="0"/>
        <w:spacing w:after="0" w:line="240" w:lineRule="auto"/>
        <w:rPr>
          <w:rFonts w:cstheme="minorHAnsi"/>
          <w:sz w:val="26"/>
          <w:szCs w:val="26"/>
        </w:rPr>
      </w:pPr>
      <w:r>
        <w:rPr>
          <w:rFonts w:cstheme="minorHAnsi"/>
          <w:sz w:val="26"/>
          <w:szCs w:val="26"/>
        </w:rPr>
        <w:t>Tous</w:t>
      </w:r>
      <w:r w:rsidR="0026461F">
        <w:rPr>
          <w:rFonts w:cstheme="minorHAnsi"/>
          <w:sz w:val="26"/>
          <w:szCs w:val="26"/>
        </w:rPr>
        <w:t xml:space="preserve"> les ans se déroule le traditionnelle match Aix / </w:t>
      </w:r>
      <w:r>
        <w:rPr>
          <w:rFonts w:cstheme="minorHAnsi"/>
          <w:sz w:val="26"/>
          <w:szCs w:val="26"/>
        </w:rPr>
        <w:t>Turin,</w:t>
      </w:r>
      <w:r w:rsidR="0026461F">
        <w:rPr>
          <w:rFonts w:cstheme="minorHAnsi"/>
          <w:sz w:val="26"/>
          <w:szCs w:val="26"/>
        </w:rPr>
        <w:t xml:space="preserve"> plus connu sous le nom « Bambino » en référence au trophée attribué à l’équipage vainqueur. Ce </w:t>
      </w:r>
      <w:r w:rsidR="000C7690">
        <w:rPr>
          <w:rFonts w:cstheme="minorHAnsi"/>
          <w:sz w:val="26"/>
          <w:szCs w:val="26"/>
        </w:rPr>
        <w:t>duel</w:t>
      </w:r>
      <w:r w:rsidR="0026461F">
        <w:rPr>
          <w:rFonts w:cstheme="minorHAnsi"/>
          <w:sz w:val="26"/>
          <w:szCs w:val="26"/>
        </w:rPr>
        <w:t xml:space="preserve"> en huit réunit le meilleur équipage senior des différents clubs </w:t>
      </w:r>
      <w:r>
        <w:rPr>
          <w:rFonts w:cstheme="minorHAnsi"/>
          <w:sz w:val="26"/>
          <w:szCs w:val="26"/>
        </w:rPr>
        <w:t xml:space="preserve">turinois </w:t>
      </w:r>
      <w:proofErr w:type="gramStart"/>
      <w:r>
        <w:rPr>
          <w:rFonts w:cstheme="minorHAnsi"/>
          <w:sz w:val="26"/>
          <w:szCs w:val="26"/>
        </w:rPr>
        <w:t>(</w:t>
      </w:r>
      <w:r w:rsidR="009C34EF">
        <w:rPr>
          <w:rFonts w:cstheme="minorHAnsi"/>
          <w:sz w:val="26"/>
          <w:szCs w:val="26"/>
        </w:rPr>
        <w:t xml:space="preserve"> Caprera</w:t>
      </w:r>
      <w:proofErr w:type="gramEnd"/>
      <w:r w:rsidR="009C34EF">
        <w:rPr>
          <w:rFonts w:cstheme="minorHAnsi"/>
          <w:sz w:val="26"/>
          <w:szCs w:val="26"/>
        </w:rPr>
        <w:t xml:space="preserve">, </w:t>
      </w:r>
      <w:proofErr w:type="spellStart"/>
      <w:r w:rsidR="009C34EF">
        <w:rPr>
          <w:rFonts w:cstheme="minorHAnsi"/>
          <w:sz w:val="26"/>
          <w:szCs w:val="26"/>
        </w:rPr>
        <w:t>Armida</w:t>
      </w:r>
      <w:proofErr w:type="spellEnd"/>
      <w:r w:rsidR="009C34EF">
        <w:rPr>
          <w:rFonts w:cstheme="minorHAnsi"/>
          <w:sz w:val="26"/>
          <w:szCs w:val="26"/>
        </w:rPr>
        <w:t xml:space="preserve">, </w:t>
      </w:r>
      <w:proofErr w:type="spellStart"/>
      <w:r w:rsidR="009C34EF">
        <w:rPr>
          <w:rFonts w:cstheme="minorHAnsi"/>
          <w:sz w:val="26"/>
          <w:szCs w:val="26"/>
        </w:rPr>
        <w:t>Sisport</w:t>
      </w:r>
      <w:proofErr w:type="spellEnd"/>
      <w:r w:rsidR="009C34EF">
        <w:rPr>
          <w:rFonts w:cstheme="minorHAnsi"/>
          <w:sz w:val="26"/>
          <w:szCs w:val="26"/>
        </w:rPr>
        <w:t xml:space="preserve"> Fiat,</w:t>
      </w:r>
      <w:r>
        <w:rPr>
          <w:rFonts w:cstheme="minorHAnsi"/>
          <w:sz w:val="26"/>
          <w:szCs w:val="26"/>
        </w:rPr>
        <w:t xml:space="preserve"> </w:t>
      </w:r>
      <w:r w:rsidR="009C34EF">
        <w:rPr>
          <w:rFonts w:cstheme="minorHAnsi"/>
          <w:sz w:val="26"/>
          <w:szCs w:val="26"/>
        </w:rPr>
        <w:t xml:space="preserve">Amici </w:t>
      </w:r>
      <w:proofErr w:type="spellStart"/>
      <w:r w:rsidR="009C34EF">
        <w:rPr>
          <w:rFonts w:cstheme="minorHAnsi"/>
          <w:sz w:val="26"/>
          <w:szCs w:val="26"/>
        </w:rPr>
        <w:t>del</w:t>
      </w:r>
      <w:proofErr w:type="spellEnd"/>
      <w:r w:rsidR="009C34EF">
        <w:rPr>
          <w:rFonts w:cstheme="minorHAnsi"/>
          <w:sz w:val="26"/>
          <w:szCs w:val="26"/>
        </w:rPr>
        <w:t xml:space="preserve"> Remo,  </w:t>
      </w:r>
      <w:proofErr w:type="spellStart"/>
      <w:r w:rsidR="009C34EF">
        <w:rPr>
          <w:rFonts w:cstheme="minorHAnsi"/>
          <w:sz w:val="26"/>
          <w:szCs w:val="26"/>
        </w:rPr>
        <w:t>Cerea</w:t>
      </w:r>
      <w:proofErr w:type="spellEnd"/>
      <w:r w:rsidR="009C34EF">
        <w:rPr>
          <w:rFonts w:cstheme="minorHAnsi"/>
          <w:sz w:val="26"/>
          <w:szCs w:val="26"/>
        </w:rPr>
        <w:t xml:space="preserve">, </w:t>
      </w:r>
      <w:proofErr w:type="spellStart"/>
      <w:r w:rsidR="009C34EF">
        <w:rPr>
          <w:rFonts w:cstheme="minorHAnsi"/>
          <w:sz w:val="26"/>
          <w:szCs w:val="26"/>
        </w:rPr>
        <w:t>Esperia</w:t>
      </w:r>
      <w:proofErr w:type="spellEnd"/>
      <w:r w:rsidR="009C34EF">
        <w:rPr>
          <w:rFonts w:cstheme="minorHAnsi"/>
          <w:sz w:val="26"/>
          <w:szCs w:val="26"/>
        </w:rPr>
        <w:t>, CUS Torino)</w:t>
      </w:r>
      <w:r w:rsidR="0026461F">
        <w:rPr>
          <w:rFonts w:cstheme="minorHAnsi"/>
          <w:sz w:val="26"/>
          <w:szCs w:val="26"/>
        </w:rPr>
        <w:t xml:space="preserve"> et l’équipage sénior de l’entente nautique Aix les Bains. Ce trophée se dispute au printemps, alternativement sur les rives du Pô à Turin et le long de l’esplanade sur le lac du Bourget.  </w:t>
      </w:r>
    </w:p>
    <w:p w:rsidR="0026461F" w:rsidRDefault="0026461F" w:rsidP="00EE7E1D">
      <w:pPr>
        <w:autoSpaceDE w:val="0"/>
        <w:autoSpaceDN w:val="0"/>
        <w:adjustRightInd w:val="0"/>
        <w:spacing w:after="0" w:line="240" w:lineRule="auto"/>
        <w:rPr>
          <w:rFonts w:cstheme="minorHAnsi"/>
          <w:sz w:val="26"/>
          <w:szCs w:val="26"/>
        </w:rPr>
      </w:pPr>
    </w:p>
    <w:p w:rsidR="009C34EF" w:rsidRDefault="009C34EF" w:rsidP="00EE7E1D">
      <w:pPr>
        <w:autoSpaceDE w:val="0"/>
        <w:autoSpaceDN w:val="0"/>
        <w:adjustRightInd w:val="0"/>
        <w:spacing w:after="0" w:line="240" w:lineRule="auto"/>
        <w:rPr>
          <w:rFonts w:cstheme="minorHAnsi"/>
          <w:sz w:val="26"/>
          <w:szCs w:val="26"/>
        </w:rPr>
      </w:pPr>
      <w:r>
        <w:rPr>
          <w:rFonts w:cstheme="minorHAnsi"/>
          <w:sz w:val="26"/>
          <w:szCs w:val="26"/>
        </w:rPr>
        <w:t xml:space="preserve">Créé en 1921, ce trophée s’est </w:t>
      </w:r>
      <w:r w:rsidR="00181C26">
        <w:rPr>
          <w:rFonts w:cstheme="minorHAnsi"/>
          <w:sz w:val="26"/>
          <w:szCs w:val="26"/>
        </w:rPr>
        <w:t>couru</w:t>
      </w:r>
      <w:r>
        <w:rPr>
          <w:rFonts w:cstheme="minorHAnsi"/>
          <w:sz w:val="26"/>
          <w:szCs w:val="26"/>
        </w:rPr>
        <w:t xml:space="preserve"> pour la 75</w:t>
      </w:r>
      <w:r w:rsidRPr="009C34EF">
        <w:rPr>
          <w:rFonts w:cstheme="minorHAnsi"/>
          <w:sz w:val="26"/>
          <w:szCs w:val="26"/>
          <w:vertAlign w:val="superscript"/>
        </w:rPr>
        <w:t>ème</w:t>
      </w:r>
      <w:r>
        <w:rPr>
          <w:rFonts w:cstheme="minorHAnsi"/>
          <w:sz w:val="26"/>
          <w:szCs w:val="26"/>
        </w:rPr>
        <w:t xml:space="preserve"> fois en mai 2011. L’équipage turinois s’</w:t>
      </w:r>
      <w:r w:rsidR="00181C26">
        <w:rPr>
          <w:rFonts w:cstheme="minorHAnsi"/>
          <w:sz w:val="26"/>
          <w:szCs w:val="26"/>
        </w:rPr>
        <w:t xml:space="preserve">y est imposé et mène désormais 42 victoires face à 33 pour les aixois, depuis la création du trophée. </w:t>
      </w:r>
    </w:p>
    <w:p w:rsidR="009C34EF" w:rsidRDefault="0026461F" w:rsidP="00EE7E1D">
      <w:pPr>
        <w:autoSpaceDE w:val="0"/>
        <w:autoSpaceDN w:val="0"/>
        <w:adjustRightInd w:val="0"/>
        <w:spacing w:after="0" w:line="240" w:lineRule="auto"/>
        <w:rPr>
          <w:rFonts w:cstheme="minorHAnsi"/>
          <w:sz w:val="26"/>
          <w:szCs w:val="26"/>
        </w:rPr>
      </w:pPr>
      <w:r>
        <w:rPr>
          <w:rFonts w:cstheme="minorHAnsi"/>
          <w:sz w:val="26"/>
          <w:szCs w:val="26"/>
        </w:rPr>
        <w:t xml:space="preserve">Jusqu’à 1953 et la fusion des deux clubs aixois, les rouges du club nautique et les verts du rowing club se disputaient </w:t>
      </w:r>
      <w:r w:rsidR="007D75DD">
        <w:rPr>
          <w:rFonts w:cstheme="minorHAnsi"/>
          <w:sz w:val="26"/>
          <w:szCs w:val="26"/>
        </w:rPr>
        <w:t xml:space="preserve">ardemment en duel </w:t>
      </w:r>
      <w:r>
        <w:rPr>
          <w:rFonts w:cstheme="minorHAnsi"/>
          <w:sz w:val="26"/>
          <w:szCs w:val="26"/>
        </w:rPr>
        <w:t>le droit d’affronter l’</w:t>
      </w:r>
      <w:r w:rsidR="009C34EF">
        <w:rPr>
          <w:rFonts w:cstheme="minorHAnsi"/>
          <w:sz w:val="26"/>
          <w:szCs w:val="26"/>
        </w:rPr>
        <w:t>équipage tu</w:t>
      </w:r>
      <w:r w:rsidR="007D75DD">
        <w:rPr>
          <w:rFonts w:cstheme="minorHAnsi"/>
          <w:sz w:val="26"/>
          <w:szCs w:val="26"/>
        </w:rPr>
        <w:t xml:space="preserve">rinois. </w:t>
      </w:r>
      <w:r w:rsidR="007500F2">
        <w:rPr>
          <w:rFonts w:cstheme="minorHAnsi"/>
          <w:sz w:val="26"/>
          <w:szCs w:val="26"/>
        </w:rPr>
        <w:t>Ces duels mémorables étaient un divertissement attendue et apprécié par le tout Aix les Bains, des centaines de spectateurs se massant le long de l’esplanade afin de soutenir leur club de cœur.</w:t>
      </w:r>
    </w:p>
    <w:p w:rsidR="0026461F" w:rsidRDefault="0026461F" w:rsidP="00EE7E1D">
      <w:pPr>
        <w:autoSpaceDE w:val="0"/>
        <w:autoSpaceDN w:val="0"/>
        <w:adjustRightInd w:val="0"/>
        <w:spacing w:after="0" w:line="240" w:lineRule="auto"/>
        <w:rPr>
          <w:rFonts w:cstheme="minorHAnsi"/>
          <w:sz w:val="26"/>
          <w:szCs w:val="26"/>
        </w:rPr>
      </w:pPr>
      <w:r>
        <w:rPr>
          <w:rFonts w:cstheme="minorHAnsi"/>
          <w:sz w:val="26"/>
          <w:szCs w:val="26"/>
        </w:rPr>
        <w:t xml:space="preserve"> </w:t>
      </w:r>
    </w:p>
    <w:p w:rsidR="002714D7" w:rsidRPr="00FA244B" w:rsidRDefault="002714D7" w:rsidP="00EE7E1D">
      <w:pPr>
        <w:autoSpaceDE w:val="0"/>
        <w:autoSpaceDN w:val="0"/>
        <w:adjustRightInd w:val="0"/>
        <w:spacing w:after="0" w:line="240" w:lineRule="auto"/>
        <w:rPr>
          <w:rFonts w:cstheme="minorHAnsi"/>
          <w:sz w:val="26"/>
          <w:szCs w:val="26"/>
        </w:rPr>
      </w:pPr>
    </w:p>
    <w:sectPr w:rsidR="002714D7" w:rsidRPr="00FA244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Rockwell,Bold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7E1D"/>
    <w:rsid w:val="00031CE3"/>
    <w:rsid w:val="000459FA"/>
    <w:rsid w:val="00082450"/>
    <w:rsid w:val="000C7690"/>
    <w:rsid w:val="00181C26"/>
    <w:rsid w:val="001B39ED"/>
    <w:rsid w:val="0026461F"/>
    <w:rsid w:val="002714D7"/>
    <w:rsid w:val="002D46D6"/>
    <w:rsid w:val="003850FA"/>
    <w:rsid w:val="00424E9E"/>
    <w:rsid w:val="004E78D3"/>
    <w:rsid w:val="005D666D"/>
    <w:rsid w:val="00665ACE"/>
    <w:rsid w:val="006718F2"/>
    <w:rsid w:val="007500F2"/>
    <w:rsid w:val="007B52F8"/>
    <w:rsid w:val="007D75DD"/>
    <w:rsid w:val="00855D1D"/>
    <w:rsid w:val="00975A96"/>
    <w:rsid w:val="009C34EF"/>
    <w:rsid w:val="00B113A3"/>
    <w:rsid w:val="00CF7C33"/>
    <w:rsid w:val="00DD2D1A"/>
    <w:rsid w:val="00E16B31"/>
    <w:rsid w:val="00E73809"/>
    <w:rsid w:val="00EE7E1D"/>
    <w:rsid w:val="00FA244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E7E1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E7E1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E7E1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E7E1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DE68F9-2B83-4FDA-82CB-3BDF3895B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332</TotalTime>
  <Pages>7</Pages>
  <Words>943</Words>
  <Characters>5189</Characters>
  <Application>Microsoft Office Word</Application>
  <DocSecurity>0</DocSecurity>
  <Lines>43</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15</cp:revision>
  <dcterms:created xsi:type="dcterms:W3CDTF">2011-05-31T06:14:00Z</dcterms:created>
  <dcterms:modified xsi:type="dcterms:W3CDTF">2011-09-16T08:58:00Z</dcterms:modified>
</cp:coreProperties>
</file>